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5FD7" w14:textId="30FD040C" w:rsidR="00AF5E7B" w:rsidRPr="006B4351" w:rsidRDefault="00DA6858">
      <w:pPr>
        <w:spacing w:after="97" w:line="259" w:lineRule="auto"/>
        <w:ind w:left="35" w:firstLine="0"/>
        <w:jc w:val="center"/>
        <w:rPr>
          <w:rFonts w:ascii="Open Sans" w:hAnsi="Open Sans" w:cs="Open Sans"/>
          <w:sz w:val="22"/>
        </w:rPr>
      </w:pPr>
      <w:r>
        <w:rPr>
          <w:rFonts w:ascii="Open Sans" w:hAnsi="Open Sans" w:cs="Open Sans"/>
          <w:b/>
          <w:sz w:val="22"/>
        </w:rPr>
        <w:t xml:space="preserve">English 2030 </w:t>
      </w:r>
      <w:r w:rsidR="00000000" w:rsidRPr="006B4351">
        <w:rPr>
          <w:rFonts w:ascii="Open Sans" w:hAnsi="Open Sans" w:cs="Open Sans"/>
          <w:b/>
          <w:sz w:val="22"/>
        </w:rPr>
        <w:t>Time Travel</w:t>
      </w:r>
      <w:r>
        <w:rPr>
          <w:rFonts w:ascii="Open Sans" w:hAnsi="Open Sans" w:cs="Open Sans"/>
          <w:b/>
          <w:sz w:val="22"/>
        </w:rPr>
        <w:t xml:space="preserve"> Assignment</w:t>
      </w:r>
      <w:r w:rsidR="00000000" w:rsidRPr="006B4351">
        <w:rPr>
          <w:rFonts w:ascii="Open Sans" w:hAnsi="Open Sans" w:cs="Open Sans"/>
          <w:b/>
          <w:sz w:val="22"/>
        </w:rPr>
        <w:t xml:space="preserve"> / </w:t>
      </w:r>
      <w:r>
        <w:rPr>
          <w:rFonts w:ascii="Open Sans" w:hAnsi="Open Sans" w:cs="Open Sans"/>
          <w:b/>
          <w:sz w:val="22"/>
        </w:rPr>
        <w:t xml:space="preserve">Prof. </w:t>
      </w:r>
      <w:r w:rsidR="006B4351" w:rsidRPr="006B4351">
        <w:rPr>
          <w:rFonts w:ascii="Open Sans" w:hAnsi="Open Sans" w:cs="Open Sans"/>
          <w:b/>
          <w:sz w:val="22"/>
        </w:rPr>
        <w:t xml:space="preserve">Lynn </w:t>
      </w:r>
      <w:r>
        <w:rPr>
          <w:rFonts w:ascii="Open Sans" w:hAnsi="Open Sans" w:cs="Open Sans"/>
          <w:b/>
          <w:sz w:val="22"/>
        </w:rPr>
        <w:t xml:space="preserve">(Fall </w:t>
      </w:r>
      <w:r w:rsidR="006B4351" w:rsidRPr="006B4351">
        <w:rPr>
          <w:rFonts w:ascii="Open Sans" w:hAnsi="Open Sans" w:cs="Open Sans"/>
          <w:b/>
          <w:sz w:val="22"/>
        </w:rPr>
        <w:t>’23)</w:t>
      </w:r>
    </w:p>
    <w:p w14:paraId="7C849564" w14:textId="7FD8AD75" w:rsidR="00AF5E7B" w:rsidRPr="006B4351" w:rsidRDefault="006B4351">
      <w:pPr>
        <w:spacing w:after="103" w:line="259" w:lineRule="auto"/>
        <w:ind w:left="92" w:firstLine="0"/>
        <w:jc w:val="center"/>
        <w:rPr>
          <w:rFonts w:ascii="Open Sans" w:hAnsi="Open Sans" w:cs="Open Sans"/>
          <w:sz w:val="22"/>
        </w:rPr>
      </w:pPr>
      <w:r w:rsidRPr="006B4351">
        <w:rPr>
          <w:rFonts w:ascii="Open Sans" w:hAnsi="Open Sans" w:cs="Open Sans"/>
          <w:b/>
          <w:noProof/>
          <w:sz w:val="22"/>
        </w:rPr>
        <w:drawing>
          <wp:inline distT="0" distB="0" distL="0" distR="0" wp14:anchorId="632246AF" wp14:editId="6FEC9679">
            <wp:extent cx="3371850" cy="1838325"/>
            <wp:effectExtent l="0" t="0" r="0" b="9525"/>
            <wp:docPr id="1314761969" name="Picture 1" descr="A group of clocks in sp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761969" name="Picture 1" descr="A group of clocks in sp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850" cy="1838325"/>
                    </a:xfrm>
                    <a:prstGeom prst="rect">
                      <a:avLst/>
                    </a:prstGeom>
                  </pic:spPr>
                </pic:pic>
              </a:graphicData>
            </a:graphic>
          </wp:inline>
        </w:drawing>
      </w:r>
      <w:r w:rsidRPr="002803FC">
        <w:rPr>
          <w:rFonts w:ascii="Open Sans" w:hAnsi="Open Sans" w:cs="Open Sans"/>
          <w:bCs/>
          <w:i/>
          <w:iCs/>
          <w:sz w:val="16"/>
          <w:szCs w:val="16"/>
        </w:rPr>
        <w:t>Tech News</w:t>
      </w:r>
    </w:p>
    <w:p w14:paraId="056418D0" w14:textId="77777777" w:rsidR="00AF5E7B" w:rsidRPr="006B4351" w:rsidRDefault="00000000">
      <w:pPr>
        <w:spacing w:after="162" w:line="259" w:lineRule="auto"/>
        <w:ind w:left="-5"/>
        <w:rPr>
          <w:rFonts w:ascii="Open Sans" w:hAnsi="Open Sans" w:cs="Open Sans"/>
          <w:sz w:val="22"/>
        </w:rPr>
      </w:pPr>
      <w:r w:rsidRPr="006B4351">
        <w:rPr>
          <w:rFonts w:ascii="Open Sans" w:hAnsi="Open Sans" w:cs="Open Sans"/>
          <w:b/>
          <w:sz w:val="22"/>
        </w:rPr>
        <w:t xml:space="preserve">The Assignment: </w:t>
      </w:r>
    </w:p>
    <w:p w14:paraId="6C18A439" w14:textId="77777777" w:rsidR="00AF5E7B" w:rsidRPr="006B4351" w:rsidRDefault="00000000">
      <w:pPr>
        <w:spacing w:after="162" w:line="259" w:lineRule="auto"/>
        <w:ind w:left="-5"/>
        <w:rPr>
          <w:rFonts w:ascii="Open Sans" w:hAnsi="Open Sans" w:cs="Open Sans"/>
          <w:sz w:val="22"/>
        </w:rPr>
      </w:pPr>
      <w:r w:rsidRPr="006B4351">
        <w:rPr>
          <w:rFonts w:ascii="Open Sans" w:hAnsi="Open Sans" w:cs="Open Sans"/>
          <w:b/>
          <w:sz w:val="22"/>
        </w:rPr>
        <w:t xml:space="preserve">Part 1: </w:t>
      </w:r>
    </w:p>
    <w:p w14:paraId="0861158C" w14:textId="77777777" w:rsidR="00AF5E7B" w:rsidRPr="006B4351" w:rsidRDefault="00000000">
      <w:pPr>
        <w:ind w:left="-5"/>
        <w:rPr>
          <w:rFonts w:ascii="Open Sans" w:hAnsi="Open Sans" w:cs="Open Sans"/>
          <w:sz w:val="22"/>
        </w:rPr>
      </w:pPr>
      <w:r w:rsidRPr="006B4351">
        <w:rPr>
          <w:rFonts w:ascii="Open Sans" w:hAnsi="Open Sans" w:cs="Open Sans"/>
          <w:sz w:val="22"/>
        </w:rPr>
        <w:t xml:space="preserve">Choose a character from any of the short stories or plays we’ve discussed, or a speaker from one of the assigned poems, and transport said character into 2023.  </w:t>
      </w:r>
    </w:p>
    <w:p w14:paraId="0F8452A3" w14:textId="77777777" w:rsidR="00AF5E7B" w:rsidRPr="006B4351" w:rsidRDefault="00000000">
      <w:pPr>
        <w:ind w:left="-5"/>
        <w:rPr>
          <w:rFonts w:ascii="Open Sans" w:hAnsi="Open Sans" w:cs="Open Sans"/>
          <w:sz w:val="22"/>
        </w:rPr>
      </w:pPr>
      <w:r w:rsidRPr="006B4351">
        <w:rPr>
          <w:rFonts w:ascii="Open Sans" w:hAnsi="Open Sans" w:cs="Open Sans"/>
          <w:sz w:val="22"/>
        </w:rPr>
        <w:t xml:space="preserve">OR  </w:t>
      </w:r>
    </w:p>
    <w:p w14:paraId="6262E239" w14:textId="77777777" w:rsidR="00AF5E7B" w:rsidRPr="006B4351" w:rsidRDefault="00000000">
      <w:pPr>
        <w:ind w:left="-5"/>
        <w:rPr>
          <w:rFonts w:ascii="Open Sans" w:hAnsi="Open Sans" w:cs="Open Sans"/>
          <w:sz w:val="22"/>
        </w:rPr>
      </w:pPr>
      <w:r w:rsidRPr="006B4351">
        <w:rPr>
          <w:rFonts w:ascii="Open Sans" w:hAnsi="Open Sans" w:cs="Open Sans"/>
          <w:sz w:val="22"/>
        </w:rPr>
        <w:t xml:space="preserve">Make yourself a character that jumps back in time into one of our assigned short stories, poems, or plays. </w:t>
      </w:r>
    </w:p>
    <w:p w14:paraId="068D8897" w14:textId="06EC7A73" w:rsidR="00AF5E7B" w:rsidRPr="006B4351" w:rsidRDefault="002803FC">
      <w:pPr>
        <w:ind w:left="-5"/>
        <w:rPr>
          <w:rFonts w:ascii="Open Sans" w:hAnsi="Open Sans" w:cs="Open Sans"/>
          <w:sz w:val="22"/>
        </w:rPr>
      </w:pPr>
      <w:r>
        <w:rPr>
          <w:rFonts w:ascii="Open Sans" w:hAnsi="Open Sans" w:cs="Open Sans"/>
          <w:sz w:val="22"/>
        </w:rPr>
        <w:t xml:space="preserve">Concerning </w:t>
      </w:r>
      <w:proofErr w:type="gramStart"/>
      <w:r>
        <w:rPr>
          <w:rFonts w:ascii="Open Sans" w:hAnsi="Open Sans" w:cs="Open Sans"/>
          <w:sz w:val="22"/>
        </w:rPr>
        <w:t>Option</w:t>
      </w:r>
      <w:proofErr w:type="gramEnd"/>
      <w:r>
        <w:rPr>
          <w:rFonts w:ascii="Open Sans" w:hAnsi="Open Sans" w:cs="Open Sans"/>
          <w:sz w:val="22"/>
        </w:rPr>
        <w:t xml:space="preserve"> A</w:t>
      </w:r>
      <w:r w:rsidR="00000000" w:rsidRPr="006B4351">
        <w:rPr>
          <w:rFonts w:ascii="Open Sans" w:hAnsi="Open Sans" w:cs="Open Sans"/>
          <w:sz w:val="22"/>
        </w:rPr>
        <w:t xml:space="preserve">, anchoring your work to a specific event is a wise idea. For those bringing a character into the present, the “specific event” could be something that’s transpired over the last several years, whose effects we still feel (such as the #metoo movement, the murder of George Floyd, the Pandemic, etc.). </w:t>
      </w:r>
      <w:r>
        <w:rPr>
          <w:rFonts w:ascii="Open Sans" w:hAnsi="Open Sans" w:cs="Open Sans"/>
          <w:sz w:val="22"/>
        </w:rPr>
        <w:t xml:space="preserve">It could also be an event rooted in pop culture, such as the popularity of certain figures. </w:t>
      </w:r>
      <w:r w:rsidR="00000000" w:rsidRPr="006B4351">
        <w:rPr>
          <w:rFonts w:ascii="Open Sans" w:hAnsi="Open Sans" w:cs="Open Sans"/>
          <w:sz w:val="22"/>
        </w:rPr>
        <w:t xml:space="preserve">For those going back in time, </w:t>
      </w:r>
      <w:r>
        <w:rPr>
          <w:rFonts w:ascii="Open Sans" w:hAnsi="Open Sans" w:cs="Open Sans"/>
          <w:sz w:val="22"/>
        </w:rPr>
        <w:t xml:space="preserve">Option B, </w:t>
      </w:r>
      <w:r w:rsidR="00000000" w:rsidRPr="006B4351">
        <w:rPr>
          <w:rFonts w:ascii="Open Sans" w:hAnsi="Open Sans" w:cs="Open Sans"/>
          <w:sz w:val="22"/>
        </w:rPr>
        <w:t xml:space="preserve">consider one specific scene / moment </w:t>
      </w:r>
      <w:r w:rsidR="00000000" w:rsidRPr="006B4351">
        <w:rPr>
          <w:rFonts w:ascii="Open Sans" w:hAnsi="Open Sans" w:cs="Open Sans"/>
          <w:b/>
          <w:sz w:val="22"/>
        </w:rPr>
        <w:t>from the text</w:t>
      </w:r>
      <w:r w:rsidR="00000000" w:rsidRPr="006B4351">
        <w:rPr>
          <w:rFonts w:ascii="Open Sans" w:hAnsi="Open Sans" w:cs="Open Sans"/>
          <w:sz w:val="22"/>
        </w:rPr>
        <w:t xml:space="preserve"> that you’d like to witness. </w:t>
      </w:r>
    </w:p>
    <w:p w14:paraId="7C0EB6AC" w14:textId="3C09AF35" w:rsidR="00DA6858" w:rsidRPr="002803FC" w:rsidRDefault="00000000">
      <w:pPr>
        <w:ind w:left="-5"/>
        <w:rPr>
          <w:rFonts w:ascii="Open Sans" w:hAnsi="Open Sans" w:cs="Open Sans"/>
          <w:sz w:val="22"/>
        </w:rPr>
      </w:pPr>
      <w:r w:rsidRPr="006B4351">
        <w:rPr>
          <w:rFonts w:ascii="Open Sans" w:hAnsi="Open Sans" w:cs="Open Sans"/>
          <w:sz w:val="22"/>
        </w:rPr>
        <w:t xml:space="preserve">To illustrate </w:t>
      </w:r>
      <w:r w:rsidR="002803FC">
        <w:rPr>
          <w:rFonts w:ascii="Open Sans" w:hAnsi="Open Sans" w:cs="Open Sans"/>
          <w:sz w:val="22"/>
        </w:rPr>
        <w:t>Option A</w:t>
      </w:r>
      <w:r w:rsidRPr="006B4351">
        <w:rPr>
          <w:rFonts w:ascii="Open Sans" w:hAnsi="Open Sans" w:cs="Open Sans"/>
          <w:sz w:val="22"/>
        </w:rPr>
        <w:t xml:space="preserve">, </w:t>
      </w:r>
      <w:r w:rsidR="00DA6858">
        <w:rPr>
          <w:rFonts w:ascii="Open Sans" w:hAnsi="Open Sans" w:cs="Open Sans"/>
          <w:sz w:val="22"/>
        </w:rPr>
        <w:t xml:space="preserve">consider Sammy from John Updike’s “A &amp; P.” If you were to place him in a supermarket </w:t>
      </w:r>
      <w:r w:rsidR="00DA6858" w:rsidRPr="00DA6858">
        <w:rPr>
          <w:rFonts w:ascii="Open Sans" w:hAnsi="Open Sans" w:cs="Open Sans"/>
          <w:sz w:val="22"/>
        </w:rPr>
        <w:t>today</w:t>
      </w:r>
      <w:r w:rsidR="00DA6858">
        <w:rPr>
          <w:rFonts w:ascii="Open Sans" w:hAnsi="Open Sans" w:cs="Open Sans"/>
          <w:sz w:val="22"/>
        </w:rPr>
        <w:t>, how might the story change? Would he act the same way</w:t>
      </w:r>
      <w:r w:rsidR="002803FC">
        <w:rPr>
          <w:rFonts w:ascii="Open Sans" w:hAnsi="Open Sans" w:cs="Open Sans"/>
          <w:sz w:val="22"/>
        </w:rPr>
        <w:t xml:space="preserve"> in our post-</w:t>
      </w:r>
      <w:proofErr w:type="gramStart"/>
      <w:r w:rsidR="002803FC">
        <w:rPr>
          <w:rFonts w:ascii="Open Sans" w:hAnsi="Open Sans" w:cs="Open Sans"/>
          <w:sz w:val="22"/>
        </w:rPr>
        <w:t>me too</w:t>
      </w:r>
      <w:proofErr w:type="gramEnd"/>
      <w:r w:rsidR="002803FC">
        <w:rPr>
          <w:rFonts w:ascii="Open Sans" w:hAnsi="Open Sans" w:cs="Open Sans"/>
          <w:sz w:val="22"/>
        </w:rPr>
        <w:t xml:space="preserve"> world</w:t>
      </w:r>
      <w:r w:rsidR="00DA6858">
        <w:rPr>
          <w:rFonts w:ascii="Open Sans" w:hAnsi="Open Sans" w:cs="Open Sans"/>
          <w:sz w:val="22"/>
        </w:rPr>
        <w:t xml:space="preserve">? How would Queenie view him? </w:t>
      </w:r>
      <w:proofErr w:type="gramStart"/>
      <w:r w:rsidR="00DA6858">
        <w:rPr>
          <w:rFonts w:ascii="Open Sans" w:hAnsi="Open Sans" w:cs="Open Sans"/>
          <w:sz w:val="22"/>
        </w:rPr>
        <w:t>Or,</w:t>
      </w:r>
      <w:proofErr w:type="gramEnd"/>
      <w:r w:rsidR="00DA6858">
        <w:rPr>
          <w:rFonts w:ascii="Open Sans" w:hAnsi="Open Sans" w:cs="Open Sans"/>
          <w:sz w:val="22"/>
        </w:rPr>
        <w:t xml:space="preserve"> consider the speaker of Andrew Marvell’s “To His Coy Mistress.” How would he arrange a three-part plea for love in 2023? </w:t>
      </w:r>
      <w:r w:rsidR="002803FC">
        <w:rPr>
          <w:rFonts w:ascii="Open Sans" w:hAnsi="Open Sans" w:cs="Open Sans"/>
          <w:sz w:val="22"/>
        </w:rPr>
        <w:t>Another</w:t>
      </w:r>
      <w:r w:rsidR="00DA6858">
        <w:rPr>
          <w:rFonts w:ascii="Open Sans" w:hAnsi="Open Sans" w:cs="Open Sans"/>
          <w:sz w:val="22"/>
        </w:rPr>
        <w:t xml:space="preserve"> example to </w:t>
      </w:r>
      <w:r w:rsidRPr="00DA6858">
        <w:rPr>
          <w:rFonts w:ascii="Open Sans" w:hAnsi="Open Sans" w:cs="Open Sans"/>
          <w:sz w:val="22"/>
        </w:rPr>
        <w:t>consider</w:t>
      </w:r>
      <w:r w:rsidR="00DA6858">
        <w:rPr>
          <w:rFonts w:ascii="Open Sans" w:hAnsi="Open Sans" w:cs="Open Sans"/>
          <w:sz w:val="22"/>
        </w:rPr>
        <w:t xml:space="preserve"> is</w:t>
      </w:r>
      <w:r w:rsidRPr="006B4351">
        <w:rPr>
          <w:rFonts w:ascii="Open Sans" w:hAnsi="Open Sans" w:cs="Open Sans"/>
          <w:sz w:val="22"/>
        </w:rPr>
        <w:t xml:space="preserve"> Walter Lee Younger from Lorraine Hansberry’s </w:t>
      </w:r>
      <w:r w:rsidRPr="006B4351">
        <w:rPr>
          <w:rFonts w:ascii="Open Sans" w:hAnsi="Open Sans" w:cs="Open Sans"/>
          <w:i/>
          <w:sz w:val="22"/>
        </w:rPr>
        <w:t>A Raisin in the Sun</w:t>
      </w:r>
      <w:r w:rsidRPr="006B4351">
        <w:rPr>
          <w:rFonts w:ascii="Open Sans" w:hAnsi="Open Sans" w:cs="Open Sans"/>
          <w:sz w:val="22"/>
        </w:rPr>
        <w:t xml:space="preserve">. If you were to transplant Walter Lee into 2023, what would he think, say, or do in relation to a specific event? </w:t>
      </w:r>
      <w:r w:rsidR="002803FC">
        <w:rPr>
          <w:rFonts w:ascii="Open Sans" w:hAnsi="Open Sans" w:cs="Open Sans"/>
          <w:sz w:val="22"/>
        </w:rPr>
        <w:t xml:space="preserve">If Roberta and Twyla were to meet in 2023, </w:t>
      </w:r>
      <w:r w:rsidR="002803FC">
        <w:rPr>
          <w:rFonts w:ascii="Open Sans" w:hAnsi="Open Sans" w:cs="Open Sans"/>
          <w:i/>
          <w:iCs/>
          <w:sz w:val="22"/>
        </w:rPr>
        <w:t xml:space="preserve">where </w:t>
      </w:r>
      <w:r w:rsidR="002803FC">
        <w:rPr>
          <w:rFonts w:ascii="Open Sans" w:hAnsi="Open Sans" w:cs="Open Sans"/>
          <w:sz w:val="22"/>
        </w:rPr>
        <w:t>would they meet? What would be going on in the world around them?</w:t>
      </w:r>
    </w:p>
    <w:p w14:paraId="7EBDC133" w14:textId="640692EB" w:rsidR="00AF5E7B" w:rsidRPr="006B4351" w:rsidRDefault="00000000">
      <w:pPr>
        <w:ind w:left="-5"/>
        <w:rPr>
          <w:rFonts w:ascii="Open Sans" w:hAnsi="Open Sans" w:cs="Open Sans"/>
          <w:sz w:val="22"/>
        </w:rPr>
      </w:pPr>
      <w:r w:rsidRPr="006B4351">
        <w:rPr>
          <w:rFonts w:ascii="Open Sans" w:hAnsi="Open Sans" w:cs="Open Sans"/>
          <w:sz w:val="22"/>
        </w:rPr>
        <w:t xml:space="preserve">For </w:t>
      </w:r>
      <w:r w:rsidR="002803FC">
        <w:rPr>
          <w:rFonts w:ascii="Open Sans" w:hAnsi="Open Sans" w:cs="Open Sans"/>
          <w:sz w:val="22"/>
        </w:rPr>
        <w:t>Option B</w:t>
      </w:r>
      <w:r w:rsidRPr="006B4351">
        <w:rPr>
          <w:rFonts w:ascii="Open Sans" w:hAnsi="Open Sans" w:cs="Open Sans"/>
          <w:sz w:val="22"/>
        </w:rPr>
        <w:t xml:space="preserve">, if </w:t>
      </w:r>
      <w:r w:rsidRPr="006B4351">
        <w:rPr>
          <w:rFonts w:ascii="Open Sans" w:hAnsi="Open Sans" w:cs="Open Sans"/>
          <w:b/>
          <w:sz w:val="22"/>
        </w:rPr>
        <w:t xml:space="preserve">you </w:t>
      </w:r>
      <w:r w:rsidRPr="006B4351">
        <w:rPr>
          <w:rFonts w:ascii="Open Sans" w:hAnsi="Open Sans" w:cs="Open Sans"/>
          <w:sz w:val="22"/>
        </w:rPr>
        <w:t xml:space="preserve">were to go back to 1959, to the Younger family’s Southside Chicago, </w:t>
      </w:r>
      <w:proofErr w:type="gramStart"/>
      <w:r w:rsidRPr="006B4351">
        <w:rPr>
          <w:rFonts w:ascii="Open Sans" w:hAnsi="Open Sans" w:cs="Open Sans"/>
          <w:sz w:val="22"/>
        </w:rPr>
        <w:t>how</w:t>
      </w:r>
      <w:proofErr w:type="gramEnd"/>
      <w:r w:rsidRPr="006B4351">
        <w:rPr>
          <w:rFonts w:ascii="Open Sans" w:hAnsi="Open Sans" w:cs="Open Sans"/>
          <w:sz w:val="22"/>
        </w:rPr>
        <w:t xml:space="preserve"> would you react to their world? </w:t>
      </w:r>
      <w:proofErr w:type="gramStart"/>
      <w:r w:rsidR="00DA6858">
        <w:rPr>
          <w:rFonts w:ascii="Open Sans" w:hAnsi="Open Sans" w:cs="Open Sans"/>
          <w:sz w:val="22"/>
        </w:rPr>
        <w:t>Or,</w:t>
      </w:r>
      <w:proofErr w:type="gramEnd"/>
      <w:r w:rsidR="00DA6858">
        <w:rPr>
          <w:rFonts w:ascii="Open Sans" w:hAnsi="Open Sans" w:cs="Open Sans"/>
          <w:sz w:val="22"/>
        </w:rPr>
        <w:t xml:space="preserve"> </w:t>
      </w:r>
      <w:r w:rsidR="002803FC">
        <w:rPr>
          <w:rFonts w:ascii="Open Sans" w:hAnsi="Open Sans" w:cs="Open Sans"/>
          <w:sz w:val="22"/>
        </w:rPr>
        <w:t xml:space="preserve">you could jump into “A Rose for Emily,” perhaps as </w:t>
      </w:r>
      <w:r w:rsidR="002803FC">
        <w:rPr>
          <w:rFonts w:ascii="Open Sans" w:hAnsi="Open Sans" w:cs="Open Sans"/>
          <w:sz w:val="22"/>
        </w:rPr>
        <w:lastRenderedPageBreak/>
        <w:t xml:space="preserve">someone investigating the disappearance of Homer Barron, the “rat.” </w:t>
      </w:r>
      <w:r w:rsidR="002803FC" w:rsidRPr="002803FC">
        <w:rPr>
          <mc:AlternateContent>
            <mc:Choice Requires="w16se">
              <w:rFonts w:ascii="Open Sans" w:hAnsi="Open Sans" w:cs="Open Sans"/>
            </mc:Choice>
            <mc:Fallback>
              <w:rFonts w:ascii="Segoe UI Emoji" w:eastAsia="Segoe UI Emoji" w:hAnsi="Segoe UI Emoji" w:cs="Segoe UI Emoji"/>
            </mc:Fallback>
          </mc:AlternateContent>
          <w:sz w:val="22"/>
        </w:rPr>
        <mc:AlternateContent>
          <mc:Choice Requires="w16se">
            <w16se:symEx w16se:font="Segoe UI Emoji" w16se:char="1F609"/>
          </mc:Choice>
          <mc:Fallback>
            <w:t>😉</w:t>
          </mc:Fallback>
        </mc:AlternateContent>
      </w:r>
      <w:r w:rsidR="002803FC">
        <w:rPr>
          <w:rFonts w:ascii="Open Sans" w:hAnsi="Open Sans" w:cs="Open Sans"/>
          <w:sz w:val="22"/>
        </w:rPr>
        <w:t xml:space="preserve"> Maybe you would insert yourself into “My Mistress’ eyes are nothing like the sun,” giving us the perspective of the mistress who received the sonnet. You could even become the speaker’s mother from “My Papa’s Waltz.” Think of the work’s publication date and what was going on during that time; as you will soon see, weaving </w:t>
      </w:r>
      <w:proofErr w:type="gramStart"/>
      <w:r w:rsidR="002803FC">
        <w:rPr>
          <w:rFonts w:ascii="Open Sans" w:hAnsi="Open Sans" w:cs="Open Sans"/>
          <w:sz w:val="22"/>
        </w:rPr>
        <w:t>in</w:t>
      </w:r>
      <w:proofErr w:type="gramEnd"/>
      <w:r w:rsidR="002803FC">
        <w:rPr>
          <w:rFonts w:ascii="Open Sans" w:hAnsi="Open Sans" w:cs="Open Sans"/>
          <w:sz w:val="22"/>
        </w:rPr>
        <w:t xml:space="preserve"> a historical perspective is required.</w:t>
      </w:r>
    </w:p>
    <w:p w14:paraId="50A9B225" w14:textId="77777777" w:rsidR="00AF5E7B" w:rsidRPr="006B4351" w:rsidRDefault="00000000">
      <w:pPr>
        <w:spacing w:after="162" w:line="259" w:lineRule="auto"/>
        <w:ind w:left="-5"/>
        <w:rPr>
          <w:rFonts w:ascii="Open Sans" w:hAnsi="Open Sans" w:cs="Open Sans"/>
          <w:sz w:val="22"/>
        </w:rPr>
      </w:pPr>
      <w:r w:rsidRPr="006B4351">
        <w:rPr>
          <w:rFonts w:ascii="Open Sans" w:hAnsi="Open Sans" w:cs="Open Sans"/>
          <w:b/>
          <w:sz w:val="22"/>
        </w:rPr>
        <w:t xml:space="preserve">Part 2: </w:t>
      </w:r>
    </w:p>
    <w:p w14:paraId="19240F95" w14:textId="68876EA1" w:rsidR="00AF5E7B" w:rsidRPr="006B4351" w:rsidRDefault="00000000">
      <w:pPr>
        <w:ind w:left="-5"/>
        <w:rPr>
          <w:rFonts w:ascii="Open Sans" w:hAnsi="Open Sans" w:cs="Open Sans"/>
          <w:sz w:val="22"/>
        </w:rPr>
      </w:pPr>
      <w:r w:rsidRPr="006B4351">
        <w:rPr>
          <w:rFonts w:ascii="Open Sans" w:hAnsi="Open Sans" w:cs="Open Sans"/>
          <w:sz w:val="22"/>
        </w:rPr>
        <w:t xml:space="preserve">Compose a </w:t>
      </w:r>
      <w:r w:rsidR="002803FC" w:rsidRPr="002803FC">
        <w:rPr>
          <w:rFonts w:ascii="Baguet Script" w:hAnsi="Baguet Script" w:cs="Open Sans"/>
          <w:szCs w:val="24"/>
        </w:rPr>
        <w:t xml:space="preserve">creative </w:t>
      </w:r>
      <w:r w:rsidRPr="006B4351">
        <w:rPr>
          <w:rFonts w:ascii="Open Sans" w:hAnsi="Open Sans" w:cs="Open Sans"/>
          <w:sz w:val="22"/>
        </w:rPr>
        <w:t xml:space="preserve">reflection focusing on why you brought a particular character into your world OR why you chose to </w:t>
      </w:r>
      <w:proofErr w:type="gramStart"/>
      <w:r w:rsidRPr="006B4351">
        <w:rPr>
          <w:rFonts w:ascii="Open Sans" w:hAnsi="Open Sans" w:cs="Open Sans"/>
          <w:sz w:val="22"/>
        </w:rPr>
        <w:t>enter into</w:t>
      </w:r>
      <w:proofErr w:type="gramEnd"/>
      <w:r w:rsidRPr="006B4351">
        <w:rPr>
          <w:rFonts w:ascii="Open Sans" w:hAnsi="Open Sans" w:cs="Open Sans"/>
          <w:sz w:val="22"/>
        </w:rPr>
        <w:t xml:space="preserve"> the world of a particular work. What did you learn as a result? How might this newfound knowledge add to your understanding of </w:t>
      </w:r>
      <w:proofErr w:type="gramStart"/>
      <w:r w:rsidRPr="006B4351">
        <w:rPr>
          <w:rFonts w:ascii="Open Sans" w:hAnsi="Open Sans" w:cs="Open Sans"/>
          <w:sz w:val="22"/>
        </w:rPr>
        <w:t>the literature</w:t>
      </w:r>
      <w:proofErr w:type="gramEnd"/>
      <w:r w:rsidRPr="006B4351">
        <w:rPr>
          <w:rFonts w:ascii="Open Sans" w:hAnsi="Open Sans" w:cs="Open Sans"/>
          <w:sz w:val="22"/>
        </w:rPr>
        <w:t xml:space="preserve">? How might you apply this knowledge to everyday life and your understanding of others?   </w:t>
      </w:r>
    </w:p>
    <w:p w14:paraId="17768E50" w14:textId="14A7858E" w:rsidR="00AF5E7B" w:rsidRPr="006B4351" w:rsidRDefault="00000000">
      <w:pPr>
        <w:spacing w:after="162" w:line="259" w:lineRule="auto"/>
        <w:ind w:left="-5"/>
        <w:rPr>
          <w:rFonts w:ascii="Open Sans" w:hAnsi="Open Sans" w:cs="Open Sans"/>
          <w:sz w:val="22"/>
        </w:rPr>
      </w:pPr>
      <w:r w:rsidRPr="006B4351">
        <w:rPr>
          <w:rFonts w:ascii="Open Sans" w:hAnsi="Open Sans" w:cs="Open Sans"/>
          <w:b/>
          <w:sz w:val="22"/>
        </w:rPr>
        <w:t>Assignment Objectives</w:t>
      </w:r>
      <w:r w:rsidR="002803FC">
        <w:rPr>
          <w:rFonts w:ascii="Open Sans" w:hAnsi="Open Sans" w:cs="Open Sans"/>
          <w:b/>
          <w:sz w:val="22"/>
        </w:rPr>
        <w:t xml:space="preserve"> (True Blue Core Cultural Understanding)</w:t>
      </w:r>
      <w:r w:rsidRPr="006B4351">
        <w:rPr>
          <w:rFonts w:ascii="Open Sans" w:hAnsi="Open Sans" w:cs="Open Sans"/>
          <w:b/>
          <w:sz w:val="22"/>
        </w:rPr>
        <w:t xml:space="preserve">: </w:t>
      </w:r>
    </w:p>
    <w:p w14:paraId="11A4D5D5" w14:textId="77777777" w:rsidR="00F76CB9" w:rsidRPr="006B4351" w:rsidRDefault="00F76CB9" w:rsidP="00F76CB9">
      <w:pPr>
        <w:pStyle w:val="paragraph"/>
        <w:spacing w:before="0" w:beforeAutospacing="0" w:after="0" w:afterAutospacing="0"/>
        <w:textAlignment w:val="baseline"/>
        <w:rPr>
          <w:rStyle w:val="eop"/>
          <w:rFonts w:ascii="Open Sans" w:hAnsi="Open Sans" w:cs="Open Sans"/>
          <w:color w:val="695D46"/>
          <w:sz w:val="22"/>
          <w:szCs w:val="22"/>
        </w:rPr>
      </w:pPr>
      <w:bookmarkStart w:id="0" w:name="_Hlk148688604"/>
      <w:r w:rsidRPr="006B4351">
        <w:rPr>
          <w:rStyle w:val="normaltextrun"/>
          <w:rFonts w:ascii="Open Sans" w:hAnsi="Open Sans" w:cs="Open Sans"/>
          <w:b/>
          <w:bCs/>
          <w:color w:val="0070C0"/>
          <w:position w:val="-3"/>
          <w:sz w:val="22"/>
          <w:szCs w:val="22"/>
        </w:rPr>
        <w:t>Explore</w:t>
      </w:r>
      <w:r w:rsidRPr="006B4351">
        <w:rPr>
          <w:rStyle w:val="normaltextrun"/>
          <w:rFonts w:ascii="Open Sans" w:hAnsi="Open Sans" w:cs="Open Sans"/>
          <w:b/>
          <w:bCs/>
          <w:color w:val="695D46"/>
          <w:position w:val="-3"/>
          <w:sz w:val="22"/>
          <w:szCs w:val="22"/>
        </w:rPr>
        <w:t> </w:t>
      </w:r>
      <w:r w:rsidRPr="006B4351">
        <w:rPr>
          <w:rStyle w:val="normaltextrun"/>
          <w:rFonts w:ascii="Open Sans" w:hAnsi="Open Sans" w:cs="Open Sans"/>
          <w:color w:val="695D46"/>
          <w:position w:val="-3"/>
          <w:sz w:val="22"/>
          <w:szCs w:val="22"/>
        </w:rPr>
        <w:t xml:space="preserve">how literature reflects, informs, and shapes both personal and collective </w:t>
      </w:r>
      <w:proofErr w:type="gramStart"/>
      <w:r w:rsidRPr="006B4351">
        <w:rPr>
          <w:rStyle w:val="normaltextrun"/>
          <w:rFonts w:ascii="Open Sans" w:hAnsi="Open Sans" w:cs="Open Sans"/>
          <w:color w:val="695D46"/>
          <w:position w:val="-3"/>
          <w:sz w:val="22"/>
          <w:szCs w:val="22"/>
        </w:rPr>
        <w:t>experience</w:t>
      </w:r>
      <w:r w:rsidRPr="006B4351">
        <w:rPr>
          <w:rStyle w:val="eop"/>
          <w:rFonts w:ascii="Open Sans" w:hAnsi="Open Sans" w:cs="Open Sans"/>
          <w:color w:val="695D46"/>
          <w:sz w:val="22"/>
          <w:szCs w:val="22"/>
        </w:rPr>
        <w:t>​</w:t>
      </w:r>
      <w:proofErr w:type="gramEnd"/>
    </w:p>
    <w:p w14:paraId="5BA958D9" w14:textId="77777777" w:rsidR="00F76CB9" w:rsidRPr="006B4351" w:rsidRDefault="00F76CB9" w:rsidP="00F76CB9">
      <w:pPr>
        <w:pStyle w:val="paragraph"/>
        <w:spacing w:before="0" w:beforeAutospacing="0" w:after="0" w:afterAutospacing="0"/>
        <w:textAlignment w:val="baseline"/>
        <w:rPr>
          <w:rFonts w:ascii="Open Sans" w:hAnsi="Open Sans" w:cs="Open Sans"/>
          <w:sz w:val="22"/>
          <w:szCs w:val="22"/>
        </w:rPr>
      </w:pPr>
    </w:p>
    <w:p w14:paraId="7BAC05D8" w14:textId="77777777" w:rsidR="00F76CB9" w:rsidRPr="006B4351" w:rsidRDefault="00F76CB9" w:rsidP="00F76CB9">
      <w:pPr>
        <w:pStyle w:val="paragraph"/>
        <w:spacing w:before="0" w:beforeAutospacing="0" w:after="0" w:afterAutospacing="0"/>
        <w:textAlignment w:val="baseline"/>
        <w:rPr>
          <w:rStyle w:val="eop"/>
          <w:rFonts w:ascii="Open Sans" w:hAnsi="Open Sans" w:cs="Open Sans"/>
          <w:color w:val="695D46"/>
          <w:sz w:val="22"/>
          <w:szCs w:val="22"/>
        </w:rPr>
      </w:pPr>
      <w:r w:rsidRPr="006B4351">
        <w:rPr>
          <w:rStyle w:val="normaltextrun"/>
          <w:rFonts w:ascii="Open Sans" w:hAnsi="Open Sans" w:cs="Open Sans"/>
          <w:b/>
          <w:bCs/>
          <w:color w:val="0070C0"/>
          <w:position w:val="-3"/>
          <w:sz w:val="22"/>
          <w:szCs w:val="22"/>
        </w:rPr>
        <w:t>Articulate</w:t>
      </w:r>
      <w:r w:rsidRPr="006B4351">
        <w:rPr>
          <w:rStyle w:val="normaltextrun"/>
          <w:rFonts w:ascii="Open Sans" w:hAnsi="Open Sans" w:cs="Open Sans"/>
          <w:color w:val="695D46"/>
          <w:position w:val="-3"/>
          <w:sz w:val="22"/>
          <w:szCs w:val="22"/>
        </w:rPr>
        <w:t xml:space="preserve"> cogent responses to literature that demonstrate cultural awareness and </w:t>
      </w:r>
      <w:proofErr w:type="gramStart"/>
      <w:r w:rsidRPr="006B4351">
        <w:rPr>
          <w:rStyle w:val="normaltextrun"/>
          <w:rFonts w:ascii="Open Sans" w:hAnsi="Open Sans" w:cs="Open Sans"/>
          <w:color w:val="695D46"/>
          <w:position w:val="-3"/>
          <w:sz w:val="22"/>
          <w:szCs w:val="22"/>
        </w:rPr>
        <w:t>understanding</w:t>
      </w:r>
      <w:r w:rsidRPr="006B4351">
        <w:rPr>
          <w:rStyle w:val="eop"/>
          <w:rFonts w:ascii="Open Sans" w:hAnsi="Open Sans" w:cs="Open Sans"/>
          <w:color w:val="695D46"/>
          <w:sz w:val="22"/>
          <w:szCs w:val="22"/>
        </w:rPr>
        <w:t>​</w:t>
      </w:r>
      <w:proofErr w:type="gramEnd"/>
    </w:p>
    <w:p w14:paraId="5F8353A0" w14:textId="77777777" w:rsidR="00F76CB9" w:rsidRPr="006B4351" w:rsidRDefault="00F76CB9" w:rsidP="00F76CB9">
      <w:pPr>
        <w:pStyle w:val="paragraph"/>
        <w:spacing w:before="0" w:beforeAutospacing="0" w:after="0" w:afterAutospacing="0"/>
        <w:textAlignment w:val="baseline"/>
        <w:rPr>
          <w:rFonts w:ascii="Open Sans" w:hAnsi="Open Sans" w:cs="Open Sans"/>
          <w:sz w:val="22"/>
          <w:szCs w:val="22"/>
        </w:rPr>
      </w:pPr>
    </w:p>
    <w:p w14:paraId="11693BE3" w14:textId="77777777" w:rsidR="00F76CB9" w:rsidRPr="006B4351" w:rsidRDefault="00F76CB9" w:rsidP="00F76CB9">
      <w:pPr>
        <w:pStyle w:val="paragraph"/>
        <w:spacing w:before="0" w:beforeAutospacing="0" w:after="0" w:afterAutospacing="0"/>
        <w:textAlignment w:val="baseline"/>
        <w:rPr>
          <w:rStyle w:val="eop"/>
          <w:rFonts w:ascii="Open Sans" w:hAnsi="Open Sans" w:cs="Open Sans"/>
          <w:color w:val="695D46"/>
          <w:sz w:val="22"/>
          <w:szCs w:val="22"/>
        </w:rPr>
      </w:pPr>
      <w:r w:rsidRPr="006B4351">
        <w:rPr>
          <w:rStyle w:val="normaltextrun"/>
          <w:rFonts w:ascii="Open Sans" w:hAnsi="Open Sans" w:cs="Open Sans"/>
          <w:b/>
          <w:bCs/>
          <w:color w:val="0070C0"/>
          <w:position w:val="-3"/>
          <w:sz w:val="22"/>
          <w:szCs w:val="22"/>
        </w:rPr>
        <w:t>Reflect </w:t>
      </w:r>
      <w:r w:rsidRPr="006B4351">
        <w:rPr>
          <w:rStyle w:val="normaltextrun"/>
          <w:rFonts w:ascii="Open Sans" w:hAnsi="Open Sans" w:cs="Open Sans"/>
          <w:color w:val="695D46"/>
          <w:position w:val="-3"/>
          <w:sz w:val="22"/>
          <w:szCs w:val="22"/>
        </w:rPr>
        <w:t>on how reading, writing, and interpreting literature initiates and contributes to cultural and social </w:t>
      </w:r>
      <w:proofErr w:type="gramStart"/>
      <w:r w:rsidRPr="006B4351">
        <w:rPr>
          <w:rStyle w:val="normaltextrun"/>
          <w:rFonts w:ascii="Open Sans" w:hAnsi="Open Sans" w:cs="Open Sans"/>
          <w:color w:val="695D46"/>
          <w:position w:val="-3"/>
          <w:sz w:val="22"/>
          <w:szCs w:val="22"/>
        </w:rPr>
        <w:t>conversations</w:t>
      </w:r>
      <w:r w:rsidRPr="006B4351">
        <w:rPr>
          <w:rStyle w:val="eop"/>
          <w:rFonts w:ascii="Open Sans" w:hAnsi="Open Sans" w:cs="Open Sans"/>
          <w:color w:val="695D46"/>
          <w:sz w:val="22"/>
          <w:szCs w:val="22"/>
        </w:rPr>
        <w:t>​</w:t>
      </w:r>
      <w:proofErr w:type="gramEnd"/>
    </w:p>
    <w:p w14:paraId="2086FCF4" w14:textId="77777777" w:rsidR="00F76CB9" w:rsidRPr="006B4351" w:rsidRDefault="00F76CB9" w:rsidP="00F76CB9">
      <w:pPr>
        <w:pStyle w:val="paragraph"/>
        <w:spacing w:before="0" w:beforeAutospacing="0" w:after="0" w:afterAutospacing="0"/>
        <w:textAlignment w:val="baseline"/>
        <w:rPr>
          <w:rFonts w:ascii="Open Sans" w:hAnsi="Open Sans" w:cs="Open Sans"/>
          <w:sz w:val="22"/>
          <w:szCs w:val="22"/>
        </w:rPr>
      </w:pPr>
    </w:p>
    <w:p w14:paraId="500AF319" w14:textId="77777777" w:rsidR="00F76CB9" w:rsidRPr="006B4351" w:rsidRDefault="00F76CB9" w:rsidP="00F76CB9">
      <w:pPr>
        <w:pStyle w:val="paragraph"/>
        <w:spacing w:before="0" w:beforeAutospacing="0" w:after="0" w:afterAutospacing="0"/>
        <w:textAlignment w:val="baseline"/>
        <w:rPr>
          <w:rStyle w:val="normaltextrun"/>
          <w:rFonts w:ascii="Open Sans" w:hAnsi="Open Sans" w:cs="Open Sans"/>
          <w:color w:val="695D46"/>
          <w:position w:val="-3"/>
          <w:sz w:val="22"/>
          <w:szCs w:val="22"/>
        </w:rPr>
      </w:pPr>
      <w:r w:rsidRPr="006B4351">
        <w:rPr>
          <w:rStyle w:val="normaltextrun"/>
          <w:rFonts w:ascii="Open Sans" w:hAnsi="Open Sans" w:cs="Open Sans"/>
          <w:b/>
          <w:bCs/>
          <w:color w:val="0070C0"/>
          <w:position w:val="-3"/>
          <w:sz w:val="22"/>
          <w:szCs w:val="22"/>
        </w:rPr>
        <w:t>Examine</w:t>
      </w:r>
      <w:r w:rsidRPr="006B4351">
        <w:rPr>
          <w:rStyle w:val="normaltextrun"/>
          <w:rFonts w:ascii="Open Sans" w:hAnsi="Open Sans" w:cs="Open Sans"/>
          <w:color w:val="695D46"/>
          <w:position w:val="-3"/>
          <w:sz w:val="22"/>
          <w:szCs w:val="22"/>
        </w:rPr>
        <w:t> how the production and interpretation of literature is shaped by historical, social, and cultural </w:t>
      </w:r>
      <w:proofErr w:type="gramStart"/>
      <w:r w:rsidRPr="006B4351">
        <w:rPr>
          <w:rStyle w:val="normaltextrun"/>
          <w:rFonts w:ascii="Open Sans" w:hAnsi="Open Sans" w:cs="Open Sans"/>
          <w:color w:val="695D46"/>
          <w:position w:val="-3"/>
          <w:sz w:val="22"/>
          <w:szCs w:val="22"/>
        </w:rPr>
        <w:t>contexts</w:t>
      </w:r>
      <w:proofErr w:type="gramEnd"/>
      <w:r w:rsidRPr="006B4351">
        <w:rPr>
          <w:rStyle w:val="normaltextrun"/>
          <w:rFonts w:ascii="Open Sans" w:hAnsi="Open Sans" w:cs="Open Sans"/>
          <w:color w:val="695D46"/>
          <w:position w:val="-3"/>
          <w:sz w:val="22"/>
          <w:szCs w:val="22"/>
        </w:rPr>
        <w:t> </w:t>
      </w:r>
    </w:p>
    <w:p w14:paraId="0D2B363B" w14:textId="4C2C06BA" w:rsidR="00F76CB9" w:rsidRPr="006B4351" w:rsidRDefault="00F76CB9" w:rsidP="00F76CB9">
      <w:pPr>
        <w:pStyle w:val="paragraph"/>
        <w:spacing w:before="0" w:beforeAutospacing="0" w:after="0" w:afterAutospacing="0"/>
        <w:textAlignment w:val="baseline"/>
        <w:rPr>
          <w:rFonts w:ascii="Open Sans" w:hAnsi="Open Sans" w:cs="Open Sans"/>
          <w:sz w:val="22"/>
          <w:szCs w:val="22"/>
        </w:rPr>
      </w:pPr>
      <w:r w:rsidRPr="006B4351">
        <w:rPr>
          <w:rStyle w:val="eop"/>
          <w:rFonts w:ascii="Open Sans" w:hAnsi="Open Sans" w:cs="Open Sans"/>
          <w:color w:val="695D46"/>
          <w:sz w:val="22"/>
          <w:szCs w:val="22"/>
        </w:rPr>
        <w:t>​</w:t>
      </w:r>
    </w:p>
    <w:p w14:paraId="4DCC22D7" w14:textId="77777777" w:rsidR="00F76CB9" w:rsidRPr="006B4351" w:rsidRDefault="00F76CB9" w:rsidP="00F76CB9">
      <w:pPr>
        <w:pStyle w:val="paragraph"/>
        <w:spacing w:before="0" w:beforeAutospacing="0" w:after="0" w:afterAutospacing="0"/>
        <w:textAlignment w:val="baseline"/>
        <w:rPr>
          <w:rStyle w:val="eop"/>
          <w:rFonts w:ascii="Open Sans" w:hAnsi="Open Sans" w:cs="Open Sans"/>
          <w:color w:val="695D46"/>
          <w:sz w:val="22"/>
          <w:szCs w:val="22"/>
        </w:rPr>
      </w:pPr>
      <w:r w:rsidRPr="006B4351">
        <w:rPr>
          <w:rStyle w:val="normaltextrun"/>
          <w:rFonts w:ascii="Open Sans" w:hAnsi="Open Sans" w:cs="Open Sans"/>
          <w:b/>
          <w:bCs/>
          <w:color w:val="0070C0"/>
          <w:position w:val="-3"/>
          <w:sz w:val="22"/>
          <w:szCs w:val="22"/>
        </w:rPr>
        <w:t>Analyze</w:t>
      </w:r>
      <w:r w:rsidRPr="006B4351">
        <w:rPr>
          <w:rStyle w:val="normaltextrun"/>
          <w:rFonts w:ascii="Open Sans" w:hAnsi="Open Sans" w:cs="Open Sans"/>
          <w:color w:val="0070C0"/>
          <w:position w:val="-3"/>
          <w:sz w:val="22"/>
          <w:szCs w:val="22"/>
        </w:rPr>
        <w:t> </w:t>
      </w:r>
      <w:r w:rsidRPr="006B4351">
        <w:rPr>
          <w:rStyle w:val="normaltextrun"/>
          <w:rFonts w:ascii="Open Sans" w:hAnsi="Open Sans" w:cs="Open Sans"/>
          <w:color w:val="695D46"/>
          <w:position w:val="-3"/>
          <w:sz w:val="22"/>
          <w:szCs w:val="22"/>
        </w:rPr>
        <w:t xml:space="preserve">how literature from different cultures, movements, and time periods employs narrative and stylistic strategies to convey complex ideas and </w:t>
      </w:r>
      <w:proofErr w:type="gramStart"/>
      <w:r w:rsidRPr="006B4351">
        <w:rPr>
          <w:rStyle w:val="normaltextrun"/>
          <w:rFonts w:ascii="Open Sans" w:hAnsi="Open Sans" w:cs="Open Sans"/>
          <w:color w:val="695D46"/>
          <w:position w:val="-3"/>
          <w:sz w:val="22"/>
          <w:szCs w:val="22"/>
        </w:rPr>
        <w:t>meanings</w:t>
      </w:r>
      <w:r w:rsidRPr="006B4351">
        <w:rPr>
          <w:rStyle w:val="eop"/>
          <w:rFonts w:ascii="Open Sans" w:hAnsi="Open Sans" w:cs="Open Sans"/>
          <w:color w:val="695D46"/>
          <w:sz w:val="22"/>
          <w:szCs w:val="22"/>
        </w:rPr>
        <w:t>​</w:t>
      </w:r>
      <w:proofErr w:type="gramEnd"/>
    </w:p>
    <w:p w14:paraId="227C4A43" w14:textId="77777777" w:rsidR="00F76CB9" w:rsidRPr="006B4351" w:rsidRDefault="00F76CB9" w:rsidP="00F76CB9">
      <w:pPr>
        <w:pStyle w:val="paragraph"/>
        <w:spacing w:before="0" w:beforeAutospacing="0" w:after="0" w:afterAutospacing="0"/>
        <w:textAlignment w:val="baseline"/>
        <w:rPr>
          <w:rFonts w:ascii="Open Sans" w:hAnsi="Open Sans" w:cs="Open Sans"/>
          <w:sz w:val="22"/>
          <w:szCs w:val="22"/>
        </w:rPr>
      </w:pPr>
    </w:p>
    <w:p w14:paraId="2B616ECB" w14:textId="77777777" w:rsidR="00F76CB9" w:rsidRPr="006B4351" w:rsidRDefault="00F76CB9" w:rsidP="00F76CB9">
      <w:pPr>
        <w:pStyle w:val="paragraph"/>
        <w:spacing w:before="0" w:beforeAutospacing="0" w:after="0" w:afterAutospacing="0"/>
        <w:textAlignment w:val="baseline"/>
        <w:rPr>
          <w:rStyle w:val="eop"/>
          <w:rFonts w:ascii="Open Sans" w:hAnsi="Open Sans" w:cs="Open Sans"/>
          <w:color w:val="695D46"/>
          <w:sz w:val="22"/>
          <w:szCs w:val="22"/>
        </w:rPr>
      </w:pPr>
      <w:r w:rsidRPr="006B4351">
        <w:rPr>
          <w:rStyle w:val="normaltextrun"/>
          <w:rFonts w:ascii="Open Sans" w:hAnsi="Open Sans" w:cs="Open Sans"/>
          <w:b/>
          <w:bCs/>
          <w:color w:val="0070C0"/>
          <w:position w:val="-3"/>
          <w:sz w:val="22"/>
          <w:szCs w:val="22"/>
        </w:rPr>
        <w:t>Compose</w:t>
      </w:r>
      <w:r w:rsidRPr="006B4351">
        <w:rPr>
          <w:rStyle w:val="normaltextrun"/>
          <w:rFonts w:ascii="Open Sans" w:hAnsi="Open Sans" w:cs="Open Sans"/>
          <w:b/>
          <w:bCs/>
          <w:color w:val="695D46"/>
          <w:position w:val="-3"/>
          <w:sz w:val="22"/>
          <w:szCs w:val="22"/>
        </w:rPr>
        <w:t> </w:t>
      </w:r>
      <w:r w:rsidRPr="006B4351">
        <w:rPr>
          <w:rStyle w:val="normaltextrun"/>
          <w:rFonts w:ascii="Open Sans" w:hAnsi="Open Sans" w:cs="Open Sans"/>
          <w:color w:val="695D46"/>
          <w:position w:val="-3"/>
          <w:sz w:val="22"/>
          <w:szCs w:val="22"/>
        </w:rPr>
        <w:t xml:space="preserve">projects (written, digital, or audio) that utilize critical thinking, analysis, and research to situate literature within diverse cultural and conceptual </w:t>
      </w:r>
      <w:proofErr w:type="gramStart"/>
      <w:r w:rsidRPr="006B4351">
        <w:rPr>
          <w:rStyle w:val="normaltextrun"/>
          <w:rFonts w:ascii="Open Sans" w:hAnsi="Open Sans" w:cs="Open Sans"/>
          <w:color w:val="695D46"/>
          <w:position w:val="-3"/>
          <w:sz w:val="22"/>
          <w:szCs w:val="22"/>
        </w:rPr>
        <w:t>frameworks</w:t>
      </w:r>
      <w:r w:rsidRPr="006B4351">
        <w:rPr>
          <w:rStyle w:val="eop"/>
          <w:rFonts w:ascii="Open Sans" w:hAnsi="Open Sans" w:cs="Open Sans"/>
          <w:color w:val="695D46"/>
          <w:sz w:val="22"/>
          <w:szCs w:val="22"/>
        </w:rPr>
        <w:t>​</w:t>
      </w:r>
      <w:proofErr w:type="gramEnd"/>
    </w:p>
    <w:p w14:paraId="5FF9B7FB" w14:textId="77777777" w:rsidR="00F76CB9" w:rsidRPr="006B4351" w:rsidRDefault="00F76CB9" w:rsidP="00F76CB9">
      <w:pPr>
        <w:pStyle w:val="paragraph"/>
        <w:spacing w:before="0" w:beforeAutospacing="0" w:after="0" w:afterAutospacing="0"/>
        <w:textAlignment w:val="baseline"/>
        <w:rPr>
          <w:rFonts w:ascii="Open Sans" w:hAnsi="Open Sans" w:cs="Open Sans"/>
          <w:sz w:val="22"/>
          <w:szCs w:val="22"/>
        </w:rPr>
      </w:pPr>
    </w:p>
    <w:p w14:paraId="53E42FAC" w14:textId="77777777" w:rsidR="00F76CB9" w:rsidRPr="006B4351" w:rsidRDefault="00F76CB9" w:rsidP="00F76CB9">
      <w:pPr>
        <w:pStyle w:val="paragraph"/>
        <w:spacing w:before="0" w:beforeAutospacing="0" w:after="0" w:afterAutospacing="0"/>
        <w:textAlignment w:val="baseline"/>
        <w:rPr>
          <w:rStyle w:val="eop"/>
          <w:rFonts w:ascii="Open Sans" w:hAnsi="Open Sans" w:cs="Open Sans"/>
          <w:color w:val="695D46"/>
          <w:sz w:val="22"/>
          <w:szCs w:val="22"/>
        </w:rPr>
      </w:pPr>
      <w:r w:rsidRPr="006B4351">
        <w:rPr>
          <w:rStyle w:val="normaltextrun"/>
          <w:rFonts w:ascii="Open Sans" w:hAnsi="Open Sans" w:cs="Open Sans"/>
          <w:b/>
          <w:bCs/>
          <w:color w:val="0070C0"/>
          <w:position w:val="-3"/>
          <w:sz w:val="22"/>
          <w:szCs w:val="22"/>
        </w:rPr>
        <w:t>Identify</w:t>
      </w:r>
      <w:r w:rsidRPr="006B4351">
        <w:rPr>
          <w:rStyle w:val="normaltextrun"/>
          <w:rFonts w:ascii="Open Sans" w:hAnsi="Open Sans" w:cs="Open Sans"/>
          <w:color w:val="695D46"/>
          <w:position w:val="-3"/>
          <w:sz w:val="22"/>
          <w:szCs w:val="22"/>
        </w:rPr>
        <w:t xml:space="preserve"> connections between literature and values, experiences, and practices of multiple </w:t>
      </w:r>
      <w:proofErr w:type="gramStart"/>
      <w:r w:rsidRPr="006B4351">
        <w:rPr>
          <w:rStyle w:val="normaltextrun"/>
          <w:rFonts w:ascii="Open Sans" w:hAnsi="Open Sans" w:cs="Open Sans"/>
          <w:color w:val="695D46"/>
          <w:position w:val="-3"/>
          <w:sz w:val="22"/>
          <w:szCs w:val="22"/>
        </w:rPr>
        <w:t>cultures</w:t>
      </w:r>
      <w:r w:rsidRPr="006B4351">
        <w:rPr>
          <w:rStyle w:val="eop"/>
          <w:rFonts w:ascii="Open Sans" w:hAnsi="Open Sans" w:cs="Open Sans"/>
          <w:color w:val="695D46"/>
          <w:sz w:val="22"/>
          <w:szCs w:val="22"/>
        </w:rPr>
        <w:t>​</w:t>
      </w:r>
      <w:proofErr w:type="gramEnd"/>
    </w:p>
    <w:p w14:paraId="3079383C" w14:textId="77777777" w:rsidR="00F76CB9" w:rsidRPr="006B4351" w:rsidRDefault="00F76CB9" w:rsidP="00F76CB9">
      <w:pPr>
        <w:pStyle w:val="paragraph"/>
        <w:spacing w:before="0" w:beforeAutospacing="0" w:after="0" w:afterAutospacing="0"/>
        <w:textAlignment w:val="baseline"/>
        <w:rPr>
          <w:rFonts w:ascii="Open Sans" w:hAnsi="Open Sans" w:cs="Open Sans"/>
          <w:sz w:val="22"/>
          <w:szCs w:val="22"/>
        </w:rPr>
      </w:pPr>
    </w:p>
    <w:p w14:paraId="7405AFB9" w14:textId="77777777" w:rsidR="00F76CB9" w:rsidRPr="006B4351" w:rsidRDefault="00F76CB9" w:rsidP="00F76CB9">
      <w:pPr>
        <w:pStyle w:val="paragraph"/>
        <w:spacing w:before="0" w:beforeAutospacing="0" w:after="0" w:afterAutospacing="0"/>
        <w:textAlignment w:val="baseline"/>
        <w:rPr>
          <w:rFonts w:ascii="Open Sans" w:hAnsi="Open Sans" w:cs="Open Sans"/>
          <w:sz w:val="22"/>
          <w:szCs w:val="22"/>
        </w:rPr>
      </w:pPr>
      <w:r w:rsidRPr="006B4351">
        <w:rPr>
          <w:rStyle w:val="normaltextrun"/>
          <w:rFonts w:ascii="Open Sans" w:hAnsi="Open Sans" w:cs="Open Sans"/>
          <w:b/>
          <w:bCs/>
          <w:color w:val="0070C0"/>
          <w:position w:val="-3"/>
          <w:sz w:val="22"/>
          <w:szCs w:val="22"/>
        </w:rPr>
        <w:t>Develop</w:t>
      </w:r>
      <w:r w:rsidRPr="006B4351">
        <w:rPr>
          <w:rStyle w:val="normaltextrun"/>
          <w:rFonts w:ascii="Open Sans" w:hAnsi="Open Sans" w:cs="Open Sans"/>
          <w:color w:val="695D46"/>
          <w:position w:val="-3"/>
          <w:sz w:val="22"/>
          <w:szCs w:val="22"/>
        </w:rPr>
        <w:t xml:space="preserve"> an approach to reading, writing, and interpretation that demonstrates an understanding of human experience from multiple cultural vantage </w:t>
      </w:r>
      <w:proofErr w:type="gramStart"/>
      <w:r w:rsidRPr="006B4351">
        <w:rPr>
          <w:rStyle w:val="normaltextrun"/>
          <w:rFonts w:ascii="Open Sans" w:hAnsi="Open Sans" w:cs="Open Sans"/>
          <w:color w:val="695D46"/>
          <w:position w:val="-3"/>
          <w:sz w:val="22"/>
          <w:szCs w:val="22"/>
        </w:rPr>
        <w:t>points</w:t>
      </w:r>
      <w:proofErr w:type="gramEnd"/>
      <w:r w:rsidRPr="006B4351">
        <w:rPr>
          <w:rStyle w:val="normaltextrun"/>
          <w:rFonts w:ascii="Open Sans" w:hAnsi="Open Sans" w:cs="Open Sans"/>
          <w:color w:val="695D46"/>
          <w:position w:val="-3"/>
          <w:sz w:val="22"/>
          <w:szCs w:val="22"/>
        </w:rPr>
        <w:t> </w:t>
      </w:r>
      <w:r w:rsidRPr="006B4351">
        <w:rPr>
          <w:rStyle w:val="eop"/>
          <w:rFonts w:ascii="Open Sans" w:hAnsi="Open Sans" w:cs="Open Sans"/>
          <w:color w:val="695D46"/>
          <w:sz w:val="22"/>
          <w:szCs w:val="22"/>
        </w:rPr>
        <w:t>​</w:t>
      </w:r>
    </w:p>
    <w:bookmarkEnd w:id="0"/>
    <w:p w14:paraId="6FB5F045" w14:textId="019EF430" w:rsidR="002803FC" w:rsidRPr="002803FC" w:rsidRDefault="002803FC" w:rsidP="002803FC">
      <w:pPr>
        <w:spacing w:after="0" w:line="259" w:lineRule="auto"/>
        <w:ind w:left="0" w:firstLine="0"/>
        <w:jc w:val="center"/>
        <w:rPr>
          <w:rFonts w:ascii="Open Sans" w:hAnsi="Open Sans" w:cs="Open Sans"/>
          <w:sz w:val="22"/>
        </w:rPr>
      </w:pPr>
      <w:r>
        <w:rPr>
          <w:rFonts w:ascii="Open Sans" w:hAnsi="Open Sans" w:cs="Open Sans"/>
          <w:noProof/>
          <w:sz w:val="22"/>
        </w:rPr>
        <w:drawing>
          <wp:inline distT="0" distB="0" distL="0" distR="0" wp14:anchorId="7BADFDE6" wp14:editId="4E111D54">
            <wp:extent cx="2047875" cy="762000"/>
            <wp:effectExtent l="0" t="0" r="9525" b="0"/>
            <wp:docPr id="155792810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928108" name="Picture 1" descr="A black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762000"/>
                    </a:xfrm>
                    <a:prstGeom prst="rect">
                      <a:avLst/>
                    </a:prstGeom>
                  </pic:spPr>
                </pic:pic>
              </a:graphicData>
            </a:graphic>
          </wp:inline>
        </w:drawing>
      </w:r>
    </w:p>
    <w:p w14:paraId="78D6F599" w14:textId="6B3F1FDA" w:rsidR="00AF5E7B" w:rsidRPr="006B4351" w:rsidRDefault="00000000">
      <w:pPr>
        <w:spacing w:after="162" w:line="259" w:lineRule="auto"/>
        <w:ind w:left="-5"/>
        <w:rPr>
          <w:rFonts w:ascii="Open Sans" w:hAnsi="Open Sans" w:cs="Open Sans"/>
          <w:sz w:val="22"/>
        </w:rPr>
      </w:pPr>
      <w:r w:rsidRPr="006B4351">
        <w:rPr>
          <w:rFonts w:ascii="Open Sans" w:hAnsi="Open Sans" w:cs="Open Sans"/>
          <w:b/>
          <w:sz w:val="22"/>
        </w:rPr>
        <w:lastRenderedPageBreak/>
        <w:t xml:space="preserve">Requirements for Part 1: </w:t>
      </w:r>
    </w:p>
    <w:p w14:paraId="6998F84C" w14:textId="356EB531" w:rsidR="00AF5E7B" w:rsidRDefault="00000000">
      <w:pPr>
        <w:numPr>
          <w:ilvl w:val="0"/>
          <w:numId w:val="1"/>
        </w:numPr>
        <w:spacing w:after="19"/>
        <w:ind w:hanging="360"/>
        <w:rPr>
          <w:rFonts w:ascii="Open Sans" w:hAnsi="Open Sans" w:cs="Open Sans"/>
          <w:sz w:val="22"/>
        </w:rPr>
      </w:pPr>
      <w:r w:rsidRPr="006B4351">
        <w:rPr>
          <w:rFonts w:ascii="Open Sans" w:hAnsi="Open Sans" w:cs="Open Sans"/>
          <w:sz w:val="22"/>
        </w:rPr>
        <w:t xml:space="preserve">Base your time travel essay on </w:t>
      </w:r>
      <w:r w:rsidRPr="00AF36A7">
        <w:rPr>
          <w:rFonts w:ascii="Open Sans" w:hAnsi="Open Sans" w:cs="Open Sans"/>
          <w:b/>
          <w:bCs/>
          <w:sz w:val="22"/>
        </w:rPr>
        <w:t>one</w:t>
      </w:r>
      <w:r w:rsidRPr="006B4351">
        <w:rPr>
          <w:rFonts w:ascii="Open Sans" w:hAnsi="Open Sans" w:cs="Open Sans"/>
          <w:sz w:val="22"/>
        </w:rPr>
        <w:t xml:space="preserve"> of the assigned works that we’ve already discussed in class</w:t>
      </w:r>
      <w:r w:rsidR="00DA6858">
        <w:rPr>
          <w:rFonts w:ascii="Open Sans" w:hAnsi="Open Sans" w:cs="Open Sans"/>
          <w:sz w:val="22"/>
        </w:rPr>
        <w:t xml:space="preserve"> (or one coming up on the schedule)</w:t>
      </w:r>
      <w:r w:rsidRPr="006B4351">
        <w:rPr>
          <w:rFonts w:ascii="Open Sans" w:hAnsi="Open Sans" w:cs="Open Sans"/>
          <w:sz w:val="22"/>
        </w:rPr>
        <w:t xml:space="preserve">. </w:t>
      </w:r>
    </w:p>
    <w:p w14:paraId="18FBF0D9" w14:textId="2D823BC4" w:rsidR="002803FC" w:rsidRPr="006B4351" w:rsidRDefault="002803FC">
      <w:pPr>
        <w:numPr>
          <w:ilvl w:val="0"/>
          <w:numId w:val="1"/>
        </w:numPr>
        <w:spacing w:after="19"/>
        <w:ind w:hanging="360"/>
        <w:rPr>
          <w:rFonts w:ascii="Open Sans" w:hAnsi="Open Sans" w:cs="Open Sans"/>
          <w:sz w:val="22"/>
        </w:rPr>
      </w:pPr>
      <w:r>
        <w:rPr>
          <w:rFonts w:ascii="Open Sans" w:hAnsi="Open Sans" w:cs="Open Sans"/>
          <w:sz w:val="22"/>
        </w:rPr>
        <w:t xml:space="preserve">Craft an engaging introduction, a compelling </w:t>
      </w:r>
      <w:r>
        <w:rPr>
          <w:rFonts w:ascii="Open Sans" w:hAnsi="Open Sans" w:cs="Open Sans"/>
          <w:sz w:val="22"/>
          <w:u w:val="single"/>
        </w:rPr>
        <w:t xml:space="preserve">thesis </w:t>
      </w:r>
      <w:r w:rsidRPr="002803FC">
        <w:rPr>
          <w:rFonts w:ascii="Open Sans" w:hAnsi="Open Sans" w:cs="Open Sans"/>
          <w:sz w:val="22"/>
          <w:u w:val="single"/>
        </w:rPr>
        <w:t>statement</w:t>
      </w:r>
      <w:r>
        <w:rPr>
          <w:rFonts w:ascii="Open Sans" w:hAnsi="Open Sans" w:cs="Open Sans"/>
          <w:sz w:val="22"/>
        </w:rPr>
        <w:t xml:space="preserve">, </w:t>
      </w:r>
      <w:r w:rsidRPr="002803FC">
        <w:rPr>
          <w:rFonts w:ascii="Open Sans" w:hAnsi="Open Sans" w:cs="Open Sans"/>
          <w:sz w:val="22"/>
        </w:rPr>
        <w:t>numerous</w:t>
      </w:r>
      <w:r>
        <w:rPr>
          <w:rFonts w:ascii="Open Sans" w:hAnsi="Open Sans" w:cs="Open Sans"/>
          <w:sz w:val="22"/>
        </w:rPr>
        <w:t xml:space="preserve"> body paragraphs supporting the thesis statement, and a memorable conclusion.</w:t>
      </w:r>
    </w:p>
    <w:p w14:paraId="2C7A766B" w14:textId="3240AB7F" w:rsidR="00AF5E7B" w:rsidRPr="006B4351" w:rsidRDefault="00AF36A7">
      <w:pPr>
        <w:numPr>
          <w:ilvl w:val="0"/>
          <w:numId w:val="1"/>
        </w:numPr>
        <w:spacing w:after="16"/>
        <w:ind w:hanging="360"/>
        <w:rPr>
          <w:rFonts w:ascii="Open Sans" w:hAnsi="Open Sans" w:cs="Open Sans"/>
          <w:sz w:val="22"/>
        </w:rPr>
      </w:pPr>
      <w:r>
        <w:rPr>
          <w:rFonts w:ascii="Open Sans" w:hAnsi="Open Sans" w:cs="Open Sans"/>
          <w:sz w:val="22"/>
        </w:rPr>
        <w:t>Incorporate at least three q</w:t>
      </w:r>
      <w:r w:rsidR="00000000" w:rsidRPr="006B4351">
        <w:rPr>
          <w:rFonts w:ascii="Open Sans" w:hAnsi="Open Sans" w:cs="Open Sans"/>
          <w:sz w:val="22"/>
        </w:rPr>
        <w:t>uote</w:t>
      </w:r>
      <w:r>
        <w:rPr>
          <w:rFonts w:ascii="Open Sans" w:hAnsi="Open Sans" w:cs="Open Sans"/>
          <w:sz w:val="22"/>
        </w:rPr>
        <w:t>s</w:t>
      </w:r>
      <w:r w:rsidR="00000000" w:rsidRPr="006B4351">
        <w:rPr>
          <w:rFonts w:ascii="Open Sans" w:hAnsi="Open Sans" w:cs="Open Sans"/>
          <w:sz w:val="22"/>
        </w:rPr>
        <w:t xml:space="preserve"> or paraphrase</w:t>
      </w:r>
      <w:r>
        <w:rPr>
          <w:rFonts w:ascii="Open Sans" w:hAnsi="Open Sans" w:cs="Open Sans"/>
          <w:sz w:val="22"/>
        </w:rPr>
        <w:t>s</w:t>
      </w:r>
      <w:r w:rsidR="00000000" w:rsidRPr="006B4351">
        <w:rPr>
          <w:rFonts w:ascii="Open Sans" w:hAnsi="Open Sans" w:cs="Open Sans"/>
          <w:sz w:val="22"/>
        </w:rPr>
        <w:t xml:space="preserve"> from the selected </w:t>
      </w:r>
      <w:r w:rsidR="002803FC">
        <w:rPr>
          <w:rFonts w:ascii="Open Sans" w:hAnsi="Open Sans" w:cs="Open Sans"/>
          <w:sz w:val="22"/>
        </w:rPr>
        <w:t xml:space="preserve">literary </w:t>
      </w:r>
      <w:r w:rsidR="00000000" w:rsidRPr="006B4351">
        <w:rPr>
          <w:rFonts w:ascii="Open Sans" w:hAnsi="Open Sans" w:cs="Open Sans"/>
          <w:sz w:val="22"/>
        </w:rPr>
        <w:t>text. All quotes and paraphrases must be smoothly integrated and properly cited using MLA guidelines.</w:t>
      </w:r>
      <w:r w:rsidR="00DA6858">
        <w:rPr>
          <w:rFonts w:ascii="Open Sans" w:hAnsi="Open Sans" w:cs="Open Sans"/>
          <w:sz w:val="22"/>
        </w:rPr>
        <w:t xml:space="preserve"> You learned this is English 1020—it’s time to apply what you learned.</w:t>
      </w:r>
      <w:r w:rsidR="00000000" w:rsidRPr="006B4351">
        <w:rPr>
          <w:rFonts w:ascii="Open Sans" w:hAnsi="Open Sans" w:cs="Open Sans"/>
          <w:sz w:val="22"/>
        </w:rPr>
        <w:t xml:space="preserve"> </w:t>
      </w:r>
    </w:p>
    <w:p w14:paraId="711DB58B" w14:textId="56BC42B6" w:rsidR="00AF5E7B" w:rsidRPr="006B4351" w:rsidRDefault="00000000">
      <w:pPr>
        <w:numPr>
          <w:ilvl w:val="0"/>
          <w:numId w:val="1"/>
        </w:numPr>
        <w:spacing w:after="16"/>
        <w:ind w:hanging="360"/>
        <w:rPr>
          <w:rFonts w:ascii="Open Sans" w:hAnsi="Open Sans" w:cs="Open Sans"/>
          <w:sz w:val="22"/>
        </w:rPr>
      </w:pPr>
      <w:r w:rsidRPr="006B4351">
        <w:rPr>
          <w:rFonts w:ascii="Open Sans" w:hAnsi="Open Sans" w:cs="Open Sans"/>
          <w:sz w:val="22"/>
        </w:rPr>
        <w:t>Find at least one outside source to provide a historical perspective. If you travel back in time, consider what would have been available then</w:t>
      </w:r>
      <w:r w:rsidR="002803FC">
        <w:rPr>
          <w:rFonts w:ascii="Open Sans" w:hAnsi="Open Sans" w:cs="Open Sans"/>
          <w:sz w:val="22"/>
        </w:rPr>
        <w:t>; n</w:t>
      </w:r>
      <w:r w:rsidRPr="006B4351">
        <w:rPr>
          <w:rFonts w:ascii="Open Sans" w:hAnsi="Open Sans" w:cs="Open Sans"/>
          <w:sz w:val="22"/>
        </w:rPr>
        <w:t xml:space="preserve">ewspapers, radio broadcasts, and films are just a few examples. If you are bringing a character into your world, consider podcasts, websites, and the like. Anything you pull from this source must also be smoothly integrated and properly cited according to MLA guidelines. </w:t>
      </w:r>
    </w:p>
    <w:p w14:paraId="1BCA8B10" w14:textId="53060C1D" w:rsidR="00AF5E7B" w:rsidRPr="006B4351" w:rsidRDefault="00000000">
      <w:pPr>
        <w:numPr>
          <w:ilvl w:val="0"/>
          <w:numId w:val="1"/>
        </w:numPr>
        <w:spacing w:after="16"/>
        <w:ind w:hanging="360"/>
        <w:rPr>
          <w:rFonts w:ascii="Open Sans" w:hAnsi="Open Sans" w:cs="Open Sans"/>
          <w:sz w:val="22"/>
        </w:rPr>
      </w:pPr>
      <w:r w:rsidRPr="006B4351">
        <w:rPr>
          <w:rFonts w:ascii="Open Sans" w:hAnsi="Open Sans" w:cs="Open Sans"/>
          <w:sz w:val="22"/>
        </w:rPr>
        <w:t xml:space="preserve">Compose a minimum of </w:t>
      </w:r>
      <w:r w:rsidR="002803FC">
        <w:rPr>
          <w:rFonts w:ascii="Open Sans" w:hAnsi="Open Sans" w:cs="Open Sans"/>
          <w:sz w:val="22"/>
        </w:rPr>
        <w:t>4</w:t>
      </w:r>
      <w:r w:rsidRPr="006B4351">
        <w:rPr>
          <w:rFonts w:ascii="Open Sans" w:hAnsi="Open Sans" w:cs="Open Sans"/>
          <w:sz w:val="22"/>
        </w:rPr>
        <w:t xml:space="preserve"> </w:t>
      </w:r>
      <w:r w:rsidR="00AF36A7">
        <w:rPr>
          <w:rFonts w:ascii="Open Sans" w:hAnsi="Open Sans" w:cs="Open Sans"/>
          <w:sz w:val="22"/>
        </w:rPr>
        <w:t xml:space="preserve">FULL </w:t>
      </w:r>
      <w:r w:rsidRPr="006B4351">
        <w:rPr>
          <w:rFonts w:ascii="Open Sans" w:hAnsi="Open Sans" w:cs="Open Sans"/>
          <w:sz w:val="22"/>
        </w:rPr>
        <w:t xml:space="preserve">pages plus a list of Works Cited featuring the required sources. </w:t>
      </w:r>
      <w:r w:rsidR="002803FC">
        <w:rPr>
          <w:rFonts w:ascii="Open Sans" w:hAnsi="Open Sans" w:cs="Open Sans"/>
          <w:sz w:val="22"/>
        </w:rPr>
        <w:t>Do not use a large font, and do not add unnecessary spaces.</w:t>
      </w:r>
    </w:p>
    <w:p w14:paraId="0DDBF5A8" w14:textId="77777777" w:rsidR="002803FC" w:rsidRDefault="00000000" w:rsidP="00AF36A7">
      <w:pPr>
        <w:numPr>
          <w:ilvl w:val="0"/>
          <w:numId w:val="1"/>
        </w:numPr>
        <w:spacing w:line="240" w:lineRule="auto"/>
        <w:ind w:hanging="360"/>
        <w:rPr>
          <w:rFonts w:ascii="Open Sans" w:hAnsi="Open Sans" w:cs="Open Sans"/>
          <w:sz w:val="22"/>
        </w:rPr>
      </w:pPr>
      <w:r w:rsidRPr="006B4351">
        <w:rPr>
          <w:rFonts w:ascii="Open Sans" w:hAnsi="Open Sans" w:cs="Open Sans"/>
          <w:sz w:val="22"/>
        </w:rPr>
        <w:t xml:space="preserve">Proofread carefully. </w:t>
      </w:r>
      <w:r w:rsidR="002803FC">
        <w:rPr>
          <w:rFonts w:ascii="Open Sans" w:hAnsi="Open Sans" w:cs="Open Sans"/>
          <w:sz w:val="22"/>
        </w:rPr>
        <w:t xml:space="preserve">You’ll want to avoid comma splices, run-on </w:t>
      </w:r>
      <w:proofErr w:type="gramStart"/>
      <w:r w:rsidR="002803FC">
        <w:rPr>
          <w:rFonts w:ascii="Open Sans" w:hAnsi="Open Sans" w:cs="Open Sans"/>
          <w:sz w:val="22"/>
        </w:rPr>
        <w:t>sentence</w:t>
      </w:r>
      <w:proofErr w:type="gramEnd"/>
      <w:r w:rsidR="002803FC">
        <w:rPr>
          <w:rFonts w:ascii="Open Sans" w:hAnsi="Open Sans" w:cs="Open Sans"/>
          <w:sz w:val="22"/>
        </w:rPr>
        <w:t>, apostrophe errors, subject-verb agreement errors, and sentence fragments. You’ll also want to incorporate varied sentence structures and sentence openings; doing so will breathe life into your writing.</w:t>
      </w:r>
    </w:p>
    <w:p w14:paraId="17C62753" w14:textId="437DBC5E" w:rsidR="00AF36A7" w:rsidRDefault="002803FC" w:rsidP="00AF36A7">
      <w:pPr>
        <w:numPr>
          <w:ilvl w:val="0"/>
          <w:numId w:val="1"/>
        </w:numPr>
        <w:spacing w:line="240" w:lineRule="auto"/>
        <w:ind w:hanging="360"/>
        <w:rPr>
          <w:rFonts w:ascii="Open Sans" w:hAnsi="Open Sans" w:cs="Open Sans"/>
          <w:sz w:val="22"/>
        </w:rPr>
      </w:pPr>
      <w:r>
        <w:rPr>
          <w:rFonts w:ascii="Open Sans" w:hAnsi="Open Sans" w:cs="Open Sans"/>
          <w:sz w:val="22"/>
        </w:rPr>
        <w:t xml:space="preserve"> Craft an imaginative title and consider circling back to this title in your closing.</w:t>
      </w:r>
    </w:p>
    <w:p w14:paraId="6210C0B2" w14:textId="0F3109A6" w:rsidR="00AF36A7" w:rsidRPr="00AF36A7" w:rsidRDefault="00AF36A7" w:rsidP="00AF36A7">
      <w:pPr>
        <w:numPr>
          <w:ilvl w:val="0"/>
          <w:numId w:val="1"/>
        </w:numPr>
        <w:spacing w:line="240" w:lineRule="auto"/>
        <w:ind w:hanging="360"/>
        <w:rPr>
          <w:rFonts w:ascii="Open Sans" w:hAnsi="Open Sans" w:cs="Open Sans"/>
          <w:sz w:val="22"/>
        </w:rPr>
      </w:pPr>
      <w:r>
        <w:rPr>
          <w:rFonts w:ascii="Open Sans" w:hAnsi="Open Sans" w:cs="Open Sans"/>
          <w:sz w:val="22"/>
        </w:rPr>
        <w:t xml:space="preserve">Submit </w:t>
      </w:r>
      <w:r w:rsidR="002803FC">
        <w:rPr>
          <w:rFonts w:ascii="Open Sans" w:hAnsi="Open Sans" w:cs="Open Sans"/>
          <w:sz w:val="22"/>
        </w:rPr>
        <w:t xml:space="preserve">your essay (worth 150 points) </w:t>
      </w:r>
      <w:r>
        <w:rPr>
          <w:rFonts w:ascii="Open Sans" w:hAnsi="Open Sans" w:cs="Open Sans"/>
          <w:sz w:val="22"/>
        </w:rPr>
        <w:t xml:space="preserve">to the appropriate D2L </w:t>
      </w:r>
      <w:proofErr w:type="spellStart"/>
      <w:r>
        <w:rPr>
          <w:rFonts w:ascii="Open Sans" w:hAnsi="Open Sans" w:cs="Open Sans"/>
          <w:sz w:val="22"/>
        </w:rPr>
        <w:t>dropbox</w:t>
      </w:r>
      <w:proofErr w:type="spellEnd"/>
      <w:r>
        <w:rPr>
          <w:rFonts w:ascii="Open Sans" w:hAnsi="Open Sans" w:cs="Open Sans"/>
          <w:sz w:val="22"/>
        </w:rPr>
        <w:t xml:space="preserve"> no later than 11:59 pm on Tuesday, Nov. 21.</w:t>
      </w:r>
      <w:r w:rsidR="002803FC">
        <w:rPr>
          <w:rFonts w:ascii="Open Sans" w:hAnsi="Open Sans" w:cs="Open Sans"/>
          <w:sz w:val="22"/>
        </w:rPr>
        <w:t xml:space="preserve"> For every day the paper is late, 10 points will be deducted.</w:t>
      </w:r>
      <w:r>
        <w:rPr>
          <w:rFonts w:ascii="Open Sans" w:hAnsi="Open Sans" w:cs="Open Sans"/>
          <w:sz w:val="22"/>
        </w:rPr>
        <w:t xml:space="preserve"> </w:t>
      </w:r>
    </w:p>
    <w:p w14:paraId="3CEA60D0" w14:textId="77777777" w:rsidR="00AF5E7B" w:rsidRPr="006B4351" w:rsidRDefault="00000000">
      <w:pPr>
        <w:spacing w:after="162" w:line="259" w:lineRule="auto"/>
        <w:ind w:left="-5"/>
        <w:rPr>
          <w:rFonts w:ascii="Open Sans" w:hAnsi="Open Sans" w:cs="Open Sans"/>
          <w:sz w:val="22"/>
        </w:rPr>
      </w:pPr>
      <w:r w:rsidRPr="006B4351">
        <w:rPr>
          <w:rFonts w:ascii="Open Sans" w:hAnsi="Open Sans" w:cs="Open Sans"/>
          <w:b/>
          <w:sz w:val="22"/>
        </w:rPr>
        <w:t xml:space="preserve">Requirements for Part 2: </w:t>
      </w:r>
    </w:p>
    <w:p w14:paraId="0690ED33" w14:textId="03051CEA" w:rsidR="00AF5E7B" w:rsidRPr="006B4351" w:rsidRDefault="00000000">
      <w:pPr>
        <w:numPr>
          <w:ilvl w:val="0"/>
          <w:numId w:val="2"/>
        </w:numPr>
        <w:spacing w:after="16"/>
        <w:ind w:right="12" w:hanging="360"/>
        <w:rPr>
          <w:rFonts w:ascii="Open Sans" w:hAnsi="Open Sans" w:cs="Open Sans"/>
          <w:sz w:val="22"/>
        </w:rPr>
      </w:pPr>
      <w:r w:rsidRPr="006B4351">
        <w:rPr>
          <w:rFonts w:ascii="Open Sans" w:hAnsi="Open Sans" w:cs="Open Sans"/>
          <w:sz w:val="22"/>
        </w:rPr>
        <w:t xml:space="preserve">Choose a </w:t>
      </w:r>
      <w:r w:rsidRPr="002803FC">
        <w:rPr>
          <w:rFonts w:ascii="Baguet Script" w:hAnsi="Baguet Script" w:cs="Open Sans"/>
          <w:szCs w:val="24"/>
        </w:rPr>
        <w:t>creative</w:t>
      </w:r>
      <w:r w:rsidRPr="006B4351">
        <w:rPr>
          <w:rFonts w:ascii="Open Sans" w:hAnsi="Open Sans" w:cs="Open Sans"/>
          <w:sz w:val="22"/>
        </w:rPr>
        <w:t xml:space="preserve"> way to convey your reflection. </w:t>
      </w:r>
      <w:r w:rsidR="002803FC">
        <w:rPr>
          <w:rFonts w:ascii="Open Sans" w:hAnsi="Open Sans" w:cs="Open Sans"/>
          <w:sz w:val="22"/>
        </w:rPr>
        <w:t>Co</w:t>
      </w:r>
      <w:r w:rsidRPr="006B4351">
        <w:rPr>
          <w:rFonts w:ascii="Open Sans" w:hAnsi="Open Sans" w:cs="Open Sans"/>
          <w:sz w:val="22"/>
        </w:rPr>
        <w:t xml:space="preserve">nsider alternative modes of expression such as videos, journal entries, artwork, faux newspaper articles, etc. </w:t>
      </w:r>
    </w:p>
    <w:p w14:paraId="00E864A5" w14:textId="78D3FD10" w:rsidR="00AF5E7B" w:rsidRPr="006B4351" w:rsidRDefault="00000000">
      <w:pPr>
        <w:numPr>
          <w:ilvl w:val="0"/>
          <w:numId w:val="2"/>
        </w:numPr>
        <w:spacing w:after="0" w:line="257" w:lineRule="auto"/>
        <w:ind w:right="12" w:hanging="360"/>
        <w:rPr>
          <w:rFonts w:ascii="Open Sans" w:hAnsi="Open Sans" w:cs="Open Sans"/>
          <w:sz w:val="22"/>
        </w:rPr>
      </w:pPr>
      <w:r w:rsidRPr="006B4351">
        <w:rPr>
          <w:rFonts w:ascii="Open Sans" w:hAnsi="Open Sans" w:cs="Open Sans"/>
          <w:sz w:val="22"/>
        </w:rPr>
        <w:t>Present your</w:t>
      </w:r>
      <w:r w:rsidR="002803FC">
        <w:rPr>
          <w:rFonts w:ascii="Open Sans" w:hAnsi="Open Sans" w:cs="Open Sans"/>
          <w:sz w:val="22"/>
        </w:rPr>
        <w:t xml:space="preserve"> </w:t>
      </w:r>
      <w:r w:rsidR="002803FC" w:rsidRPr="002803FC">
        <w:rPr>
          <w:rFonts w:ascii="Baguet Script" w:hAnsi="Baguet Script" w:cs="Open Sans"/>
          <w:szCs w:val="24"/>
        </w:rPr>
        <w:t>creative</w:t>
      </w:r>
      <w:r w:rsidRPr="002803FC">
        <w:rPr>
          <w:rFonts w:ascii="Baguet Script" w:hAnsi="Baguet Script" w:cs="Open Sans"/>
          <w:szCs w:val="24"/>
        </w:rPr>
        <w:t xml:space="preserve"> </w:t>
      </w:r>
      <w:r w:rsidRPr="006B4351">
        <w:rPr>
          <w:rFonts w:ascii="Open Sans" w:hAnsi="Open Sans" w:cs="Open Sans"/>
          <w:sz w:val="22"/>
        </w:rPr>
        <w:t>reflection</w:t>
      </w:r>
      <w:r w:rsidR="002803FC">
        <w:rPr>
          <w:rFonts w:ascii="Open Sans" w:hAnsi="Open Sans" w:cs="Open Sans"/>
          <w:sz w:val="22"/>
        </w:rPr>
        <w:t xml:space="preserve"> (worth 50 points)</w:t>
      </w:r>
      <w:r w:rsidRPr="006B4351">
        <w:rPr>
          <w:rFonts w:ascii="Open Sans" w:hAnsi="Open Sans" w:cs="Open Sans"/>
          <w:sz w:val="22"/>
        </w:rPr>
        <w:t xml:space="preserve"> to your classmates (roughly </w:t>
      </w:r>
      <w:r w:rsidR="002803FC">
        <w:rPr>
          <w:rFonts w:ascii="Open Sans" w:hAnsi="Open Sans" w:cs="Open Sans"/>
          <w:sz w:val="22"/>
        </w:rPr>
        <w:t>3</w:t>
      </w:r>
      <w:r w:rsidRPr="006B4351">
        <w:rPr>
          <w:rFonts w:ascii="Open Sans" w:hAnsi="Open Sans" w:cs="Open Sans"/>
          <w:sz w:val="22"/>
        </w:rPr>
        <w:t>-</w:t>
      </w:r>
      <w:r w:rsidR="002803FC">
        <w:rPr>
          <w:rFonts w:ascii="Open Sans" w:hAnsi="Open Sans" w:cs="Open Sans"/>
          <w:sz w:val="22"/>
        </w:rPr>
        <w:t>5</w:t>
      </w:r>
      <w:r w:rsidRPr="006B4351">
        <w:rPr>
          <w:rFonts w:ascii="Open Sans" w:hAnsi="Open Sans" w:cs="Open Sans"/>
          <w:sz w:val="22"/>
        </w:rPr>
        <w:t xml:space="preserve"> minutes) during your section’s final exam period</w:t>
      </w:r>
      <w:r w:rsidR="002803FC">
        <w:rPr>
          <w:rFonts w:ascii="Open Sans" w:hAnsi="Open Sans" w:cs="Open Sans"/>
          <w:sz w:val="22"/>
        </w:rPr>
        <w:t xml:space="preserve"> (Wednesday, Dec. 13 @ 12:30)</w:t>
      </w:r>
      <w:r w:rsidRPr="006B4351">
        <w:rPr>
          <w:rFonts w:ascii="Open Sans" w:hAnsi="Open Sans" w:cs="Open Sans"/>
          <w:sz w:val="22"/>
        </w:rPr>
        <w:t xml:space="preserve">. All </w:t>
      </w:r>
      <w:r w:rsidRPr="002803FC">
        <w:rPr>
          <w:rFonts w:ascii="Baguet Script" w:hAnsi="Baguet Script" w:cs="Open Sans"/>
          <w:szCs w:val="24"/>
        </w:rPr>
        <w:t>creative</w:t>
      </w:r>
      <w:r w:rsidRPr="006B4351">
        <w:rPr>
          <w:rFonts w:ascii="Open Sans" w:hAnsi="Open Sans" w:cs="Open Sans"/>
          <w:sz w:val="22"/>
        </w:rPr>
        <w:t xml:space="preserve"> reflections must also be uploaded to D2L prior to the final exam. </w:t>
      </w:r>
      <w:r w:rsidR="002803FC">
        <w:rPr>
          <w:rFonts w:ascii="Open Sans" w:hAnsi="Open Sans" w:cs="Open Sans"/>
          <w:i/>
          <w:iCs/>
          <w:sz w:val="22"/>
        </w:rPr>
        <w:t>All students are expected to attend the final—no exceptions.</w:t>
      </w:r>
    </w:p>
    <w:p w14:paraId="027E5BEB" w14:textId="77777777" w:rsidR="00F76CB9" w:rsidRPr="006B4351" w:rsidRDefault="00F76CB9" w:rsidP="00F76CB9">
      <w:pPr>
        <w:spacing w:after="0" w:line="257" w:lineRule="auto"/>
        <w:ind w:right="12"/>
        <w:rPr>
          <w:rFonts w:ascii="Open Sans" w:hAnsi="Open Sans" w:cs="Open Sans"/>
          <w:sz w:val="22"/>
        </w:rPr>
      </w:pPr>
    </w:p>
    <w:p w14:paraId="3C6DC33B" w14:textId="77777777" w:rsidR="00F76CB9" w:rsidRPr="006B4351" w:rsidRDefault="00F76CB9" w:rsidP="00F76CB9">
      <w:pPr>
        <w:spacing w:after="0" w:line="257" w:lineRule="auto"/>
        <w:ind w:right="12"/>
        <w:jc w:val="center"/>
        <w:rPr>
          <w:rFonts w:ascii="Open Sans" w:hAnsi="Open Sans" w:cs="Open Sans"/>
          <w:sz w:val="22"/>
        </w:rPr>
      </w:pPr>
    </w:p>
    <w:sectPr w:rsidR="00F76CB9" w:rsidRPr="006B4351">
      <w:pgSz w:w="12240" w:h="15840"/>
      <w:pgMar w:top="1497" w:right="1474" w:bottom="20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4CF"/>
    <w:multiLevelType w:val="multilevel"/>
    <w:tmpl w:val="7A72D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839CF"/>
    <w:multiLevelType w:val="multilevel"/>
    <w:tmpl w:val="2BE68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E1C03"/>
    <w:multiLevelType w:val="multilevel"/>
    <w:tmpl w:val="CA7EC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D13F7"/>
    <w:multiLevelType w:val="hybridMultilevel"/>
    <w:tmpl w:val="58F8BE54"/>
    <w:lvl w:ilvl="0" w:tplc="3E4C76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02F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416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8EA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285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847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035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A17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EF1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E35703"/>
    <w:multiLevelType w:val="hybridMultilevel"/>
    <w:tmpl w:val="B1AED44E"/>
    <w:lvl w:ilvl="0" w:tplc="346CA3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C71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407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E2B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286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6B8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A7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C859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C4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07559643">
    <w:abstractNumId w:val="4"/>
  </w:num>
  <w:num w:numId="2" w16cid:durableId="373043392">
    <w:abstractNumId w:val="3"/>
  </w:num>
  <w:num w:numId="3" w16cid:durableId="2001733122">
    <w:abstractNumId w:val="2"/>
  </w:num>
  <w:num w:numId="4" w16cid:durableId="1875002337">
    <w:abstractNumId w:val="1"/>
  </w:num>
  <w:num w:numId="5" w16cid:durableId="192618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7B"/>
    <w:rsid w:val="002803FC"/>
    <w:rsid w:val="006B4351"/>
    <w:rsid w:val="00AF36A7"/>
    <w:rsid w:val="00AF5E7B"/>
    <w:rsid w:val="00DA6858"/>
    <w:rsid w:val="00F7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D3B6"/>
  <w15:docId w15:val="{6AF32FBD-EA26-42C3-B86C-54C438A3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6CB9"/>
    <w:pPr>
      <w:spacing w:before="100" w:beforeAutospacing="1" w:after="100" w:afterAutospacing="1" w:line="240" w:lineRule="auto"/>
      <w:ind w:left="0" w:firstLine="0"/>
    </w:pPr>
    <w:rPr>
      <w:color w:val="auto"/>
      <w:kern w:val="0"/>
      <w:szCs w:val="24"/>
      <w14:ligatures w14:val="none"/>
    </w:rPr>
  </w:style>
  <w:style w:type="character" w:customStyle="1" w:styleId="normaltextrun">
    <w:name w:val="normaltextrun"/>
    <w:basedOn w:val="DefaultParagraphFont"/>
    <w:rsid w:val="00F76CB9"/>
  </w:style>
  <w:style w:type="character" w:customStyle="1" w:styleId="eop">
    <w:name w:val="eop"/>
    <w:basedOn w:val="DefaultParagraphFont"/>
    <w:rsid w:val="00F76CB9"/>
  </w:style>
  <w:style w:type="paragraph" w:styleId="ListParagraph">
    <w:name w:val="List Paragraph"/>
    <w:basedOn w:val="Normal"/>
    <w:uiPriority w:val="34"/>
    <w:qFormat/>
    <w:rsid w:val="00AF3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2901</TotalTime>
  <Pages>3</Pages>
  <Words>990</Words>
  <Characters>4822</Characters>
  <Application>Microsoft Office Word</Application>
  <DocSecurity>0</DocSecurity>
  <Lines>146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Muenzer</dc:creator>
  <cp:keywords/>
  <cp:lastModifiedBy>Alyson Muenzer</cp:lastModifiedBy>
  <cp:revision>4</cp:revision>
  <cp:lastPrinted>2023-10-23T15:08:00Z</cp:lastPrinted>
  <dcterms:created xsi:type="dcterms:W3CDTF">2023-08-22T12:31:00Z</dcterms:created>
  <dcterms:modified xsi:type="dcterms:W3CDTF">2023-10-23T15:08:00Z</dcterms:modified>
</cp:coreProperties>
</file>