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2645" w14:textId="6E278603" w:rsidR="00370F2E" w:rsidRDefault="000211E6">
      <w:pPr>
        <w:spacing w:before="60"/>
        <w:ind w:left="379"/>
        <w:jc w:val="center"/>
        <w:rPr>
          <w:b/>
          <w:sz w:val="28"/>
        </w:rPr>
      </w:pPr>
      <w:r>
        <w:rPr>
          <w:b/>
          <w:sz w:val="28"/>
        </w:rPr>
        <w:t>ENGR 4950</w:t>
      </w:r>
      <w:r w:rsidR="00225E05">
        <w:rPr>
          <w:b/>
          <w:sz w:val="28"/>
        </w:rPr>
        <w:t xml:space="preserve"> Case Study Debates</w:t>
      </w:r>
    </w:p>
    <w:p w14:paraId="0DE66B1B" w14:textId="77777777" w:rsidR="00D21510" w:rsidRPr="00D21510" w:rsidRDefault="00D21510" w:rsidP="00D21510">
      <w:pPr>
        <w:spacing w:line="268" w:lineRule="exact"/>
        <w:ind w:left="2671" w:right="2686"/>
        <w:jc w:val="center"/>
        <w:rPr>
          <w:rFonts w:ascii="Calibri" w:eastAsia="Calibri" w:hAnsi="Calibri" w:cs="Calibri"/>
        </w:rPr>
      </w:pPr>
      <w:r w:rsidRPr="00D21510">
        <w:rPr>
          <w:rFonts w:ascii="Calibri" w:eastAsia="Calibri" w:hAnsi="Calibri" w:cs="Calibri"/>
          <w:color w:val="111111"/>
        </w:rPr>
        <w:t>This resource provided by Dr. Scott Mason of Clemson University.</w:t>
      </w:r>
    </w:p>
    <w:p w14:paraId="730F7D27" w14:textId="77777777" w:rsidR="00D21510" w:rsidRDefault="00D21510">
      <w:pPr>
        <w:spacing w:before="60"/>
        <w:ind w:left="379"/>
        <w:jc w:val="center"/>
        <w:rPr>
          <w:b/>
          <w:sz w:val="28"/>
        </w:rPr>
      </w:pPr>
    </w:p>
    <w:p w14:paraId="3CEE1ADB" w14:textId="77777777" w:rsidR="00370F2E" w:rsidRDefault="00370F2E">
      <w:pPr>
        <w:rPr>
          <w:b/>
          <w:sz w:val="30"/>
        </w:rPr>
      </w:pPr>
    </w:p>
    <w:p w14:paraId="15890BB8" w14:textId="77777777" w:rsidR="00370F2E" w:rsidRDefault="00225E05" w:rsidP="00225E05">
      <w:pPr>
        <w:pStyle w:val="BodyText"/>
        <w:jc w:val="both"/>
      </w:pPr>
      <w:r>
        <w:t>Project:</w:t>
      </w:r>
    </w:p>
    <w:p w14:paraId="4593423F" w14:textId="77777777" w:rsidR="00225E05" w:rsidRDefault="00225E05" w:rsidP="00225E05">
      <w:pPr>
        <w:pStyle w:val="BodyText"/>
        <w:tabs>
          <w:tab w:val="left" w:pos="1731"/>
          <w:tab w:val="left" w:pos="3261"/>
        </w:tabs>
        <w:jc w:val="both"/>
      </w:pPr>
      <w:r>
        <w:t>Team #:</w:t>
      </w:r>
    </w:p>
    <w:p w14:paraId="3D6151C4" w14:textId="77777777" w:rsidR="00225E05" w:rsidRDefault="00225E05" w:rsidP="00225E05">
      <w:pPr>
        <w:pStyle w:val="BodyText"/>
        <w:tabs>
          <w:tab w:val="left" w:pos="1731"/>
          <w:tab w:val="left" w:pos="3261"/>
        </w:tabs>
        <w:jc w:val="both"/>
      </w:pPr>
    </w:p>
    <w:p w14:paraId="598A8EBD" w14:textId="77777777" w:rsidR="00225E05" w:rsidRDefault="00225E05" w:rsidP="00225E05">
      <w:pPr>
        <w:pStyle w:val="BodyText"/>
        <w:tabs>
          <w:tab w:val="left" w:pos="1731"/>
          <w:tab w:val="left" w:pos="3261"/>
        </w:tabs>
        <w:jc w:val="both"/>
      </w:pPr>
      <w:r>
        <w:t>Case</w:t>
      </w:r>
      <w:r>
        <w:rPr>
          <w:spacing w:val="-1"/>
        </w:rPr>
        <w:t xml:space="preserve"> </w:t>
      </w:r>
      <w:r>
        <w:t>#:</w:t>
      </w:r>
    </w:p>
    <w:p w14:paraId="3392CDE4" w14:textId="77777777" w:rsidR="00370F2E" w:rsidRDefault="00225E05" w:rsidP="00225E05">
      <w:pPr>
        <w:pStyle w:val="BodyText"/>
        <w:tabs>
          <w:tab w:val="left" w:pos="1731"/>
          <w:tab w:val="left" w:pos="3261"/>
        </w:tabs>
        <w:jc w:val="both"/>
      </w:pPr>
      <w:r>
        <w:t>Position:</w:t>
      </w:r>
    </w:p>
    <w:p w14:paraId="21F16684" w14:textId="77777777" w:rsidR="00370F2E" w:rsidRDefault="00370F2E" w:rsidP="00225E05">
      <w:pPr>
        <w:jc w:val="both"/>
        <w:rPr>
          <w:b/>
          <w:sz w:val="24"/>
        </w:rPr>
      </w:pPr>
    </w:p>
    <w:p w14:paraId="44F6A2C1" w14:textId="71EFD31F" w:rsidR="00370F2E" w:rsidRDefault="00225E05" w:rsidP="00225E05">
      <w:pPr>
        <w:pStyle w:val="BodyText"/>
        <w:jc w:val="both"/>
      </w:pPr>
      <w:r>
        <w:t>Evaluator:</w:t>
      </w:r>
      <w:r w:rsidR="000211E6">
        <w:t xml:space="preserve"> </w:t>
      </w:r>
    </w:p>
    <w:p w14:paraId="44CEA6EC" w14:textId="77777777" w:rsidR="00370F2E" w:rsidRDefault="00370F2E" w:rsidP="00225E05">
      <w:pPr>
        <w:rPr>
          <w:b/>
          <w:sz w:val="24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363"/>
        <w:gridCol w:w="1047"/>
      </w:tblGrid>
      <w:tr w:rsidR="00370F2E" w14:paraId="304E4E38" w14:textId="77777777">
        <w:trPr>
          <w:trHeight w:val="367"/>
        </w:trPr>
        <w:tc>
          <w:tcPr>
            <w:tcW w:w="4230" w:type="dxa"/>
            <w:tcBorders>
              <w:top w:val="nil"/>
              <w:left w:val="nil"/>
            </w:tcBorders>
          </w:tcPr>
          <w:p w14:paraId="46E67949" w14:textId="77777777" w:rsidR="00370F2E" w:rsidRDefault="00370F2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2C7BF49" w14:textId="77777777" w:rsidR="00370F2E" w:rsidRDefault="00225E05">
            <w:pPr>
              <w:pStyle w:val="TableParagraph"/>
              <w:spacing w:before="34"/>
              <w:ind w:left="314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Points</w:t>
            </w:r>
          </w:p>
        </w:tc>
        <w:tc>
          <w:tcPr>
            <w:tcW w:w="1047" w:type="dxa"/>
          </w:tcPr>
          <w:p w14:paraId="14021E3A" w14:textId="77777777" w:rsidR="00370F2E" w:rsidRDefault="00225E05">
            <w:pPr>
              <w:pStyle w:val="TableParagraph"/>
              <w:spacing w:line="298" w:lineRule="exact"/>
              <w:ind w:left="214"/>
              <w:rPr>
                <w:b/>
                <w:sz w:val="26"/>
              </w:rPr>
            </w:pPr>
            <w:r>
              <w:rPr>
                <w:b/>
                <w:sz w:val="26"/>
              </w:rPr>
              <w:t>Score</w:t>
            </w:r>
          </w:p>
        </w:tc>
      </w:tr>
      <w:tr w:rsidR="00370F2E" w14:paraId="0C86B814" w14:textId="77777777">
        <w:trPr>
          <w:trHeight w:val="367"/>
        </w:trPr>
        <w:tc>
          <w:tcPr>
            <w:tcW w:w="4230" w:type="dxa"/>
          </w:tcPr>
          <w:p w14:paraId="471B8832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Followed Debate Guidelines</w:t>
            </w:r>
          </w:p>
        </w:tc>
        <w:tc>
          <w:tcPr>
            <w:tcW w:w="1363" w:type="dxa"/>
          </w:tcPr>
          <w:p w14:paraId="0644B571" w14:textId="77777777" w:rsidR="00370F2E" w:rsidRDefault="00225E05">
            <w:pPr>
              <w:pStyle w:val="TableParagraph"/>
              <w:spacing w:before="34"/>
              <w:ind w:left="313" w:right="30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47" w:type="dxa"/>
          </w:tcPr>
          <w:p w14:paraId="14F16A46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66A1C290" w14:textId="77777777">
        <w:trPr>
          <w:trHeight w:val="368"/>
        </w:trPr>
        <w:tc>
          <w:tcPr>
            <w:tcW w:w="4230" w:type="dxa"/>
          </w:tcPr>
          <w:p w14:paraId="27509708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Insight into problem</w:t>
            </w:r>
          </w:p>
        </w:tc>
        <w:tc>
          <w:tcPr>
            <w:tcW w:w="1363" w:type="dxa"/>
          </w:tcPr>
          <w:p w14:paraId="59BED77C" w14:textId="77777777" w:rsidR="00370F2E" w:rsidRDefault="00225E05">
            <w:pPr>
              <w:pStyle w:val="TableParagraph"/>
              <w:spacing w:before="34"/>
              <w:ind w:left="313" w:right="30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47" w:type="dxa"/>
          </w:tcPr>
          <w:p w14:paraId="095D9820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5166F861" w14:textId="77777777">
        <w:trPr>
          <w:trHeight w:val="368"/>
        </w:trPr>
        <w:tc>
          <w:tcPr>
            <w:tcW w:w="4230" w:type="dxa"/>
          </w:tcPr>
          <w:p w14:paraId="66B1FE54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Use of ethical perspective(s)</w:t>
            </w:r>
          </w:p>
        </w:tc>
        <w:tc>
          <w:tcPr>
            <w:tcW w:w="1363" w:type="dxa"/>
          </w:tcPr>
          <w:p w14:paraId="5576CB8F" w14:textId="77777777" w:rsidR="00370F2E" w:rsidRDefault="00225E05">
            <w:pPr>
              <w:pStyle w:val="TableParagraph"/>
              <w:spacing w:before="34"/>
              <w:ind w:left="313" w:right="304"/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  <w:tc>
          <w:tcPr>
            <w:tcW w:w="1047" w:type="dxa"/>
          </w:tcPr>
          <w:p w14:paraId="496C0E22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49D1F2A9" w14:textId="77777777">
        <w:trPr>
          <w:trHeight w:val="367"/>
        </w:trPr>
        <w:tc>
          <w:tcPr>
            <w:tcW w:w="4230" w:type="dxa"/>
          </w:tcPr>
          <w:p w14:paraId="76538CC2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Appropriate counter arguments</w:t>
            </w:r>
          </w:p>
        </w:tc>
        <w:tc>
          <w:tcPr>
            <w:tcW w:w="1363" w:type="dxa"/>
          </w:tcPr>
          <w:p w14:paraId="7E4BE16A" w14:textId="77777777" w:rsidR="00370F2E" w:rsidRDefault="00225E05">
            <w:pPr>
              <w:pStyle w:val="TableParagraph"/>
              <w:spacing w:before="34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47" w:type="dxa"/>
          </w:tcPr>
          <w:p w14:paraId="401391EC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59A53914" w14:textId="77777777">
        <w:trPr>
          <w:trHeight w:val="367"/>
        </w:trPr>
        <w:tc>
          <w:tcPr>
            <w:tcW w:w="4230" w:type="dxa"/>
          </w:tcPr>
          <w:p w14:paraId="165714C4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Used NSPE Code of Ethics for Engineers</w:t>
            </w:r>
          </w:p>
        </w:tc>
        <w:tc>
          <w:tcPr>
            <w:tcW w:w="1363" w:type="dxa"/>
          </w:tcPr>
          <w:p w14:paraId="25C44EBD" w14:textId="77777777" w:rsidR="00370F2E" w:rsidRDefault="00225E05">
            <w:pPr>
              <w:pStyle w:val="TableParagraph"/>
              <w:spacing w:before="34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47" w:type="dxa"/>
          </w:tcPr>
          <w:p w14:paraId="770D7097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1F879F12" w14:textId="77777777">
        <w:trPr>
          <w:trHeight w:val="367"/>
        </w:trPr>
        <w:tc>
          <w:tcPr>
            <w:tcW w:w="4230" w:type="dxa"/>
          </w:tcPr>
          <w:p w14:paraId="328BA795" w14:textId="77777777" w:rsidR="00370F2E" w:rsidRDefault="00225E05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Research to support stance</w:t>
            </w:r>
          </w:p>
        </w:tc>
        <w:tc>
          <w:tcPr>
            <w:tcW w:w="1363" w:type="dxa"/>
          </w:tcPr>
          <w:p w14:paraId="32A8C783" w14:textId="77777777" w:rsidR="00370F2E" w:rsidRDefault="00225E05">
            <w:pPr>
              <w:pStyle w:val="TableParagraph"/>
              <w:spacing w:before="34"/>
              <w:ind w:left="313" w:right="304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1047" w:type="dxa"/>
          </w:tcPr>
          <w:p w14:paraId="0FFAB1E7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  <w:tr w:rsidR="00370F2E" w14:paraId="218ED47A" w14:textId="77777777">
        <w:trPr>
          <w:trHeight w:val="368"/>
        </w:trPr>
        <w:tc>
          <w:tcPr>
            <w:tcW w:w="4230" w:type="dxa"/>
          </w:tcPr>
          <w:p w14:paraId="30EE3933" w14:textId="77777777" w:rsidR="00370F2E" w:rsidRDefault="00225E05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3" w:type="dxa"/>
          </w:tcPr>
          <w:p w14:paraId="3E153431" w14:textId="77777777" w:rsidR="00370F2E" w:rsidRDefault="00225E05">
            <w:pPr>
              <w:pStyle w:val="TableParagraph"/>
              <w:spacing w:before="34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047" w:type="dxa"/>
          </w:tcPr>
          <w:p w14:paraId="4E800D66" w14:textId="77777777" w:rsidR="00370F2E" w:rsidRDefault="00370F2E">
            <w:pPr>
              <w:pStyle w:val="TableParagraph"/>
              <w:rPr>
                <w:sz w:val="24"/>
              </w:rPr>
            </w:pPr>
          </w:p>
        </w:tc>
      </w:tr>
    </w:tbl>
    <w:p w14:paraId="7F7A1EAA" w14:textId="450C24A2" w:rsidR="00370F2E" w:rsidRDefault="00370F2E">
      <w:pPr>
        <w:rPr>
          <w:b/>
          <w:sz w:val="26"/>
        </w:rPr>
      </w:pPr>
    </w:p>
    <w:p w14:paraId="0AF75181" w14:textId="69682FB9" w:rsidR="00370F2E" w:rsidRDefault="00225E05">
      <w:pPr>
        <w:pStyle w:val="BodyText"/>
        <w:ind w:left="100"/>
      </w:pPr>
      <w:r>
        <w:t>Comments to Design Team</w:t>
      </w:r>
    </w:p>
    <w:p w14:paraId="4CFE6B26" w14:textId="6B98C428" w:rsidR="00370F2E" w:rsidRDefault="00370F2E">
      <w:pPr>
        <w:rPr>
          <w:b/>
          <w:sz w:val="20"/>
        </w:rPr>
      </w:pPr>
    </w:p>
    <w:p w14:paraId="57616DDD" w14:textId="7D4D18E6" w:rsidR="00370F2E" w:rsidRDefault="00071839">
      <w:pPr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CFA2F4" wp14:editId="6883E15F">
                <wp:simplePos x="0" y="0"/>
                <wp:positionH relativeFrom="page">
                  <wp:posOffset>914400</wp:posOffset>
                </wp:positionH>
                <wp:positionV relativeFrom="page">
                  <wp:posOffset>5654040</wp:posOffset>
                </wp:positionV>
                <wp:extent cx="6064885" cy="2938145"/>
                <wp:effectExtent l="0" t="0" r="12065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2938145"/>
                          <a:chOff x="1440" y="7928"/>
                          <a:chExt cx="9551" cy="5599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50" y="7932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5" y="7928"/>
                            <a:ext cx="0" cy="5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135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50" y="13521"/>
                            <a:ext cx="95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86" y="7928"/>
                            <a:ext cx="0" cy="5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81" y="135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0389" id="Group 2" o:spid="_x0000_s1026" style="position:absolute;margin-left:1in;margin-top:445.2pt;width:477.55pt;height:231.35pt;z-index:251658240;mso-position-horizontal-relative:page;mso-position-vertical-relative:page" coordorigin="1440,7928" coordsize="9551,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">
                <v:line id="Line 8" o:spid="_x0000_s1027" style="position:absolute;visibility:visible;mso-wrap-style:square" from="1450,7932" to="10981,7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7" o:spid="_x0000_s1028" style="position:absolute;visibility:visible;mso-wrap-style:square" from="1445,7928" to="1445,1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6" o:spid="_x0000_s1029" style="position:absolute;left:1440;top:135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5" o:spid="_x0000_s1030" style="position:absolute;visibility:visible;mso-wrap-style:square" from="1450,13521" to="10981,1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31" style="position:absolute;visibility:visible;mso-wrap-style:square" from="10986,7928" to="10986,1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3" o:spid="_x0000_s1032" style="position:absolute;left:10981;top:135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14:paraId="4FC0A80D" w14:textId="77777777" w:rsidR="00370F2E" w:rsidRDefault="00370F2E">
      <w:pPr>
        <w:rPr>
          <w:b/>
          <w:sz w:val="20"/>
        </w:rPr>
      </w:pPr>
    </w:p>
    <w:p w14:paraId="2CFBE2BA" w14:textId="77777777" w:rsidR="00370F2E" w:rsidRDefault="00370F2E">
      <w:pPr>
        <w:rPr>
          <w:b/>
          <w:sz w:val="20"/>
        </w:rPr>
      </w:pPr>
    </w:p>
    <w:p w14:paraId="5635B18A" w14:textId="77777777" w:rsidR="00370F2E" w:rsidRDefault="00370F2E">
      <w:pPr>
        <w:rPr>
          <w:b/>
          <w:sz w:val="20"/>
        </w:rPr>
      </w:pPr>
    </w:p>
    <w:p w14:paraId="64E8EF45" w14:textId="77777777" w:rsidR="00370F2E" w:rsidRDefault="00370F2E">
      <w:pPr>
        <w:rPr>
          <w:b/>
          <w:sz w:val="20"/>
        </w:rPr>
      </w:pPr>
    </w:p>
    <w:p w14:paraId="573018BC" w14:textId="77777777" w:rsidR="00370F2E" w:rsidRDefault="00370F2E">
      <w:pPr>
        <w:rPr>
          <w:b/>
          <w:sz w:val="20"/>
        </w:rPr>
      </w:pPr>
    </w:p>
    <w:p w14:paraId="6B31C900" w14:textId="77777777" w:rsidR="00370F2E" w:rsidRDefault="00370F2E">
      <w:pPr>
        <w:rPr>
          <w:b/>
          <w:sz w:val="20"/>
        </w:rPr>
      </w:pPr>
    </w:p>
    <w:p w14:paraId="6FF8E3A2" w14:textId="77777777" w:rsidR="00370F2E" w:rsidRDefault="00370F2E">
      <w:pPr>
        <w:rPr>
          <w:b/>
          <w:sz w:val="20"/>
        </w:rPr>
      </w:pPr>
    </w:p>
    <w:p w14:paraId="3A41A793" w14:textId="77777777" w:rsidR="00370F2E" w:rsidRDefault="00370F2E">
      <w:pPr>
        <w:rPr>
          <w:b/>
          <w:sz w:val="20"/>
        </w:rPr>
      </w:pPr>
    </w:p>
    <w:p w14:paraId="03C697A2" w14:textId="77777777" w:rsidR="00370F2E" w:rsidRDefault="00370F2E">
      <w:pPr>
        <w:rPr>
          <w:b/>
          <w:sz w:val="20"/>
        </w:rPr>
      </w:pPr>
    </w:p>
    <w:p w14:paraId="74B3E489" w14:textId="77777777" w:rsidR="00370F2E" w:rsidRDefault="00370F2E">
      <w:pPr>
        <w:rPr>
          <w:b/>
          <w:sz w:val="20"/>
        </w:rPr>
      </w:pPr>
    </w:p>
    <w:p w14:paraId="34534EEF" w14:textId="77777777" w:rsidR="00370F2E" w:rsidRDefault="00370F2E">
      <w:pPr>
        <w:rPr>
          <w:b/>
          <w:sz w:val="20"/>
        </w:rPr>
      </w:pPr>
    </w:p>
    <w:p w14:paraId="7B0807B4" w14:textId="77777777" w:rsidR="00370F2E" w:rsidRDefault="00370F2E">
      <w:pPr>
        <w:rPr>
          <w:b/>
          <w:sz w:val="20"/>
        </w:rPr>
      </w:pPr>
    </w:p>
    <w:p w14:paraId="7E1C7F45" w14:textId="77777777" w:rsidR="00370F2E" w:rsidRDefault="00370F2E">
      <w:pPr>
        <w:rPr>
          <w:b/>
          <w:sz w:val="20"/>
        </w:rPr>
      </w:pPr>
    </w:p>
    <w:p w14:paraId="264B7613" w14:textId="77777777" w:rsidR="00370F2E" w:rsidRDefault="00370F2E">
      <w:pPr>
        <w:rPr>
          <w:b/>
          <w:sz w:val="20"/>
        </w:rPr>
      </w:pPr>
    </w:p>
    <w:p w14:paraId="37FD820E" w14:textId="77777777" w:rsidR="00370F2E" w:rsidRDefault="00370F2E">
      <w:pPr>
        <w:rPr>
          <w:b/>
          <w:sz w:val="20"/>
        </w:rPr>
      </w:pPr>
    </w:p>
    <w:p w14:paraId="1373340C" w14:textId="77777777" w:rsidR="00370F2E" w:rsidRDefault="00370F2E">
      <w:pPr>
        <w:rPr>
          <w:b/>
          <w:sz w:val="20"/>
        </w:rPr>
      </w:pPr>
    </w:p>
    <w:p w14:paraId="45A0657C" w14:textId="77777777" w:rsidR="00370F2E" w:rsidRDefault="00370F2E">
      <w:pPr>
        <w:rPr>
          <w:b/>
          <w:sz w:val="20"/>
        </w:rPr>
      </w:pPr>
    </w:p>
    <w:p w14:paraId="35621792" w14:textId="77777777" w:rsidR="00370F2E" w:rsidRDefault="00370F2E">
      <w:pPr>
        <w:rPr>
          <w:b/>
          <w:sz w:val="20"/>
        </w:rPr>
      </w:pPr>
    </w:p>
    <w:p w14:paraId="0F2F077F" w14:textId="77777777" w:rsidR="00370F2E" w:rsidRDefault="00370F2E">
      <w:pPr>
        <w:rPr>
          <w:b/>
          <w:sz w:val="20"/>
        </w:rPr>
      </w:pPr>
    </w:p>
    <w:p w14:paraId="1A3F433E" w14:textId="77777777" w:rsidR="00370F2E" w:rsidRDefault="00370F2E">
      <w:pPr>
        <w:rPr>
          <w:b/>
          <w:sz w:val="20"/>
        </w:rPr>
      </w:pPr>
    </w:p>
    <w:p w14:paraId="08036C88" w14:textId="77777777" w:rsidR="00370F2E" w:rsidRDefault="00370F2E">
      <w:pPr>
        <w:rPr>
          <w:b/>
          <w:sz w:val="20"/>
        </w:rPr>
      </w:pPr>
    </w:p>
    <w:p w14:paraId="06674A11" w14:textId="77777777" w:rsidR="00370F2E" w:rsidRDefault="00370F2E">
      <w:pPr>
        <w:rPr>
          <w:b/>
          <w:sz w:val="20"/>
        </w:rPr>
      </w:pPr>
    </w:p>
    <w:p w14:paraId="43912B8B" w14:textId="77777777" w:rsidR="00370F2E" w:rsidRDefault="00370F2E">
      <w:pPr>
        <w:rPr>
          <w:b/>
          <w:sz w:val="20"/>
        </w:rPr>
      </w:pPr>
    </w:p>
    <w:p w14:paraId="33404445" w14:textId="77777777" w:rsidR="00370F2E" w:rsidRDefault="00370F2E">
      <w:pPr>
        <w:rPr>
          <w:b/>
          <w:sz w:val="20"/>
        </w:rPr>
      </w:pPr>
    </w:p>
    <w:p w14:paraId="4387DD90" w14:textId="77777777" w:rsidR="00370F2E" w:rsidRDefault="00370F2E">
      <w:pPr>
        <w:rPr>
          <w:b/>
          <w:sz w:val="20"/>
        </w:rPr>
      </w:pPr>
    </w:p>
    <w:p w14:paraId="4E4BB6A0" w14:textId="77777777" w:rsidR="00370F2E" w:rsidRDefault="00370F2E">
      <w:pPr>
        <w:rPr>
          <w:b/>
          <w:sz w:val="20"/>
        </w:rPr>
      </w:pPr>
    </w:p>
    <w:p w14:paraId="49AA05BF" w14:textId="77777777" w:rsidR="00370F2E" w:rsidRDefault="00370F2E">
      <w:pPr>
        <w:rPr>
          <w:b/>
          <w:sz w:val="20"/>
        </w:rPr>
      </w:pPr>
    </w:p>
    <w:p w14:paraId="1AAB4043" w14:textId="77777777" w:rsidR="00370F2E" w:rsidRDefault="00370F2E">
      <w:pPr>
        <w:spacing w:before="6"/>
        <w:rPr>
          <w:b/>
          <w:sz w:val="21"/>
        </w:rPr>
      </w:pPr>
    </w:p>
    <w:p w14:paraId="36CD15F2" w14:textId="77777777" w:rsidR="00370F2E" w:rsidRDefault="00225E05">
      <w:pPr>
        <w:spacing w:before="92"/>
        <w:ind w:left="380"/>
        <w:jc w:val="center"/>
        <w:rPr>
          <w:sz w:val="20"/>
        </w:rPr>
      </w:pPr>
      <w:r>
        <w:rPr>
          <w:sz w:val="20"/>
        </w:rPr>
        <w:t>Page 1</w:t>
      </w:r>
    </w:p>
    <w:sectPr w:rsidR="00370F2E">
      <w:type w:val="continuous"/>
      <w:pgSz w:w="12240" w:h="15840"/>
      <w:pgMar w:top="12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2E"/>
    <w:rsid w:val="000211E6"/>
    <w:rsid w:val="00071839"/>
    <w:rsid w:val="00225E05"/>
    <w:rsid w:val="00370F2E"/>
    <w:rsid w:val="00601954"/>
    <w:rsid w:val="007E6BA6"/>
    <w:rsid w:val="00955934"/>
    <w:rsid w:val="00C85E31"/>
    <w:rsid w:val="00D21510"/>
    <w:rsid w:val="00D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6203"/>
  <w15:docId w15:val="{3940D660-55F0-4AC8-B3D3-F67008A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 467 - System Design II 3(2,3)                                                                         Fall, 2002</dc:title>
  <dc:creator>Industrial Engineering</dc:creator>
  <cp:lastModifiedBy>Elissa Ledoux</cp:lastModifiedBy>
  <cp:revision>7</cp:revision>
  <dcterms:created xsi:type="dcterms:W3CDTF">2020-05-20T12:44:00Z</dcterms:created>
  <dcterms:modified xsi:type="dcterms:W3CDTF">2024-10-14T01:27:00Z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</Properties>
</file>